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jc w:val="center"/>
        <w:tblLook w:val="04A0" w:firstRow="1" w:lastRow="0" w:firstColumn="1" w:lastColumn="0" w:noHBand="0" w:noVBand="1"/>
      </w:tblPr>
      <w:tblGrid>
        <w:gridCol w:w="3696"/>
        <w:gridCol w:w="5780"/>
      </w:tblGrid>
      <w:tr w:rsidR="004774F0" w:rsidRPr="004774F0" w:rsidTr="00960B81">
        <w:trPr>
          <w:trHeight w:val="708"/>
          <w:jc w:val="center"/>
        </w:trPr>
        <w:tc>
          <w:tcPr>
            <w:tcW w:w="3696" w:type="dxa"/>
            <w:shd w:val="clear" w:color="auto" w:fill="auto"/>
          </w:tcPr>
          <w:p w:rsidR="00053A1E" w:rsidRPr="004774F0" w:rsidRDefault="00053A1E" w:rsidP="00960B81">
            <w:pPr>
              <w:jc w:val="center"/>
              <w:rPr>
                <w:b/>
                <w:bCs/>
                <w:color w:val="000000" w:themeColor="text1"/>
                <w:sz w:val="26"/>
                <w:szCs w:val="26"/>
              </w:rPr>
            </w:pPr>
            <w:r w:rsidRPr="004774F0">
              <w:rPr>
                <w:b/>
                <w:bCs/>
                <w:color w:val="000000" w:themeColor="text1"/>
                <w:sz w:val="26"/>
                <w:szCs w:val="26"/>
              </w:rPr>
              <w:t>ỦY BAN NHÂN DÂN</w:t>
            </w:r>
          </w:p>
          <w:p w:rsidR="00053A1E" w:rsidRPr="004774F0" w:rsidRDefault="00053A1E" w:rsidP="00960B81">
            <w:pPr>
              <w:jc w:val="center"/>
              <w:rPr>
                <w:b/>
                <w:color w:val="000000" w:themeColor="text1"/>
                <w:sz w:val="10"/>
                <w:szCs w:val="26"/>
              </w:rPr>
            </w:pPr>
            <w:r w:rsidRPr="004774F0">
              <w:rPr>
                <w:b/>
                <w:noProof/>
                <w:color w:val="000000" w:themeColor="text1"/>
                <w:sz w:val="26"/>
                <w:szCs w:val="26"/>
              </w:rPr>
              <mc:AlternateContent>
                <mc:Choice Requires="wps">
                  <w:drawing>
                    <wp:anchor distT="0" distB="0" distL="114300" distR="114300" simplePos="0" relativeHeight="251660288" behindDoc="0" locked="0" layoutInCell="1" allowOverlap="1" wp14:anchorId="73CEB372" wp14:editId="5BC71C17">
                      <wp:simplePos x="0" y="0"/>
                      <wp:positionH relativeFrom="column">
                        <wp:posOffset>764540</wp:posOffset>
                      </wp:positionH>
                      <wp:positionV relativeFrom="paragraph">
                        <wp:posOffset>215265</wp:posOffset>
                      </wp:positionV>
                      <wp:extent cx="7124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525C7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95pt" to="116.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"/>
                  </w:pict>
                </mc:Fallback>
              </mc:AlternateContent>
            </w:r>
            <w:r w:rsidRPr="004774F0">
              <w:rPr>
                <w:b/>
                <w:color w:val="000000" w:themeColor="text1"/>
                <w:sz w:val="26"/>
                <w:szCs w:val="26"/>
              </w:rPr>
              <w:t>TỈNH THỪA THIÊN HUẾ</w:t>
            </w:r>
          </w:p>
        </w:tc>
        <w:tc>
          <w:tcPr>
            <w:tcW w:w="5780" w:type="dxa"/>
            <w:shd w:val="clear" w:color="auto" w:fill="auto"/>
          </w:tcPr>
          <w:p w:rsidR="00053A1E" w:rsidRPr="004774F0" w:rsidRDefault="00053A1E" w:rsidP="00960B81">
            <w:pPr>
              <w:jc w:val="center"/>
              <w:rPr>
                <w:b/>
                <w:bCs/>
                <w:color w:val="000000" w:themeColor="text1"/>
                <w:sz w:val="26"/>
                <w:szCs w:val="26"/>
              </w:rPr>
            </w:pPr>
            <w:r w:rsidRPr="004774F0">
              <w:rPr>
                <w:b/>
                <w:bCs/>
                <w:color w:val="000000" w:themeColor="text1"/>
                <w:sz w:val="26"/>
                <w:szCs w:val="26"/>
              </w:rPr>
              <w:t>CỘNG HÒA XÃ HỘI CHỦ NGHĨA VIỆT NAM</w:t>
            </w:r>
          </w:p>
          <w:p w:rsidR="00053A1E" w:rsidRPr="004774F0" w:rsidRDefault="00053A1E" w:rsidP="00960B81">
            <w:pPr>
              <w:spacing w:after="240"/>
              <w:jc w:val="center"/>
              <w:rPr>
                <w:color w:val="000000" w:themeColor="text1"/>
                <w:sz w:val="26"/>
                <w:szCs w:val="26"/>
              </w:rPr>
            </w:pPr>
            <w:r w:rsidRPr="004774F0">
              <w:rPr>
                <w:noProof/>
                <w:color w:val="000000" w:themeColor="text1"/>
                <w:sz w:val="28"/>
                <w:szCs w:val="26"/>
              </w:rPr>
              <mc:AlternateContent>
                <mc:Choice Requires="wps">
                  <w:drawing>
                    <wp:anchor distT="0" distB="0" distL="114300" distR="114300" simplePos="0" relativeHeight="251659264" behindDoc="0" locked="0" layoutInCell="1" allowOverlap="1" wp14:anchorId="008D8BFB" wp14:editId="513FC5B1">
                      <wp:simplePos x="0" y="0"/>
                      <wp:positionH relativeFrom="column">
                        <wp:posOffset>693420</wp:posOffset>
                      </wp:positionH>
                      <wp:positionV relativeFrom="paragraph">
                        <wp:posOffset>222250</wp:posOffset>
                      </wp:positionV>
                      <wp:extent cx="2162810" cy="0"/>
                      <wp:effectExtent l="12700"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B5DD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"/>
                  </w:pict>
                </mc:Fallback>
              </mc:AlternateContent>
            </w:r>
            <w:r w:rsidRPr="004774F0">
              <w:rPr>
                <w:b/>
                <w:bCs/>
                <w:color w:val="000000" w:themeColor="text1"/>
                <w:sz w:val="28"/>
                <w:szCs w:val="26"/>
              </w:rPr>
              <w:t>Độc lập - Tự do - Hạnh phúc</w:t>
            </w:r>
          </w:p>
        </w:tc>
      </w:tr>
      <w:tr w:rsidR="00053A1E" w:rsidRPr="004774F0" w:rsidTr="00960B81">
        <w:trPr>
          <w:jc w:val="center"/>
        </w:trPr>
        <w:tc>
          <w:tcPr>
            <w:tcW w:w="3696" w:type="dxa"/>
            <w:shd w:val="clear" w:color="auto" w:fill="auto"/>
          </w:tcPr>
          <w:p w:rsidR="00053A1E" w:rsidRPr="004774F0" w:rsidRDefault="00053A1E" w:rsidP="00B977C3">
            <w:pPr>
              <w:jc w:val="center"/>
              <w:rPr>
                <w:color w:val="000000" w:themeColor="text1"/>
                <w:sz w:val="28"/>
                <w:szCs w:val="28"/>
              </w:rPr>
            </w:pPr>
            <w:r w:rsidRPr="004774F0">
              <w:rPr>
                <w:color w:val="000000" w:themeColor="text1"/>
                <w:sz w:val="28"/>
                <w:szCs w:val="28"/>
              </w:rPr>
              <w:t xml:space="preserve">Số: </w:t>
            </w:r>
            <w:r w:rsidR="00B977C3">
              <w:rPr>
                <w:color w:val="000000" w:themeColor="text1"/>
                <w:sz w:val="28"/>
                <w:szCs w:val="28"/>
              </w:rPr>
              <w:t xml:space="preserve">1177 </w:t>
            </w:r>
            <w:r w:rsidRPr="004774F0">
              <w:rPr>
                <w:color w:val="000000" w:themeColor="text1"/>
                <w:sz w:val="28"/>
                <w:szCs w:val="28"/>
              </w:rPr>
              <w:t>/QĐ-UBND</w:t>
            </w:r>
          </w:p>
        </w:tc>
        <w:tc>
          <w:tcPr>
            <w:tcW w:w="5780" w:type="dxa"/>
            <w:shd w:val="clear" w:color="auto" w:fill="auto"/>
          </w:tcPr>
          <w:p w:rsidR="00053A1E" w:rsidRPr="004774F0" w:rsidRDefault="00053A1E" w:rsidP="00B977C3">
            <w:pPr>
              <w:jc w:val="center"/>
              <w:rPr>
                <w:color w:val="000000" w:themeColor="text1"/>
                <w:sz w:val="28"/>
                <w:szCs w:val="28"/>
              </w:rPr>
            </w:pPr>
            <w:r w:rsidRPr="004774F0">
              <w:rPr>
                <w:i/>
                <w:color w:val="000000" w:themeColor="text1"/>
                <w:sz w:val="28"/>
                <w:szCs w:val="28"/>
              </w:rPr>
              <w:t>Thừa Thiên</w:t>
            </w:r>
            <w:r w:rsidRPr="004774F0">
              <w:rPr>
                <w:color w:val="000000" w:themeColor="text1"/>
                <w:sz w:val="28"/>
                <w:szCs w:val="28"/>
              </w:rPr>
              <w:t xml:space="preserve"> </w:t>
            </w:r>
            <w:r w:rsidRPr="004774F0">
              <w:rPr>
                <w:i/>
                <w:iCs/>
                <w:color w:val="000000" w:themeColor="text1"/>
                <w:sz w:val="28"/>
                <w:szCs w:val="28"/>
              </w:rPr>
              <w:t>Huế, ngày</w:t>
            </w:r>
            <w:r w:rsidR="00B977C3">
              <w:rPr>
                <w:i/>
                <w:iCs/>
                <w:color w:val="000000" w:themeColor="text1"/>
                <w:sz w:val="28"/>
                <w:szCs w:val="28"/>
              </w:rPr>
              <w:t xml:space="preserve"> 24 </w:t>
            </w:r>
            <w:r w:rsidRPr="004774F0">
              <w:rPr>
                <w:i/>
                <w:iCs/>
                <w:color w:val="000000" w:themeColor="text1"/>
                <w:sz w:val="28"/>
                <w:szCs w:val="28"/>
              </w:rPr>
              <w:t>tháng 5 năm 2023</w:t>
            </w:r>
          </w:p>
        </w:tc>
      </w:tr>
    </w:tbl>
    <w:p w:rsidR="00053A1E" w:rsidRPr="004774F0" w:rsidRDefault="00053A1E" w:rsidP="00053A1E">
      <w:pPr>
        <w:spacing w:before="120"/>
        <w:rPr>
          <w:color w:val="000000" w:themeColor="text1"/>
          <w:sz w:val="16"/>
          <w:szCs w:val="16"/>
        </w:rPr>
      </w:pPr>
    </w:p>
    <w:p w:rsidR="00053A1E" w:rsidRPr="004774F0" w:rsidRDefault="00053A1E" w:rsidP="00053A1E">
      <w:pPr>
        <w:widowControl w:val="0"/>
        <w:jc w:val="center"/>
        <w:rPr>
          <w:b/>
          <w:color w:val="000000" w:themeColor="text1"/>
          <w:sz w:val="28"/>
          <w:szCs w:val="28"/>
        </w:rPr>
      </w:pPr>
      <w:r w:rsidRPr="004774F0">
        <w:rPr>
          <w:b/>
          <w:color w:val="000000" w:themeColor="text1"/>
          <w:sz w:val="28"/>
          <w:szCs w:val="28"/>
        </w:rPr>
        <w:t>QUYẾT ĐỊNH</w:t>
      </w:r>
    </w:p>
    <w:p w:rsidR="00053A1E" w:rsidRPr="004774F0" w:rsidRDefault="00053A1E" w:rsidP="00053A1E">
      <w:pPr>
        <w:widowControl w:val="0"/>
        <w:jc w:val="center"/>
        <w:rPr>
          <w:b/>
          <w:color w:val="000000" w:themeColor="text1"/>
          <w:sz w:val="26"/>
          <w:szCs w:val="26"/>
        </w:rPr>
      </w:pPr>
      <w:r w:rsidRPr="004774F0">
        <w:rPr>
          <w:b/>
          <w:color w:val="000000" w:themeColor="text1"/>
          <w:sz w:val="26"/>
          <w:szCs w:val="26"/>
        </w:rPr>
        <w:t xml:space="preserve">Phê duyệt danh mục thủ tục hành chính cắt giảm thời gian giải quyết khi nộp hồ sơ </w:t>
      </w:r>
      <w:r w:rsidR="006F212B" w:rsidRPr="004774F0">
        <w:rPr>
          <w:b/>
          <w:color w:val="000000" w:themeColor="text1"/>
          <w:sz w:val="26"/>
          <w:szCs w:val="26"/>
        </w:rPr>
        <w:t xml:space="preserve">bằng hình thức </w:t>
      </w:r>
      <w:r w:rsidRPr="004774F0">
        <w:rPr>
          <w:b/>
          <w:color w:val="000000" w:themeColor="text1"/>
          <w:sz w:val="26"/>
          <w:szCs w:val="26"/>
        </w:rPr>
        <w:t xml:space="preserve">trực tuyến so với </w:t>
      </w:r>
      <w:r w:rsidR="006F212B" w:rsidRPr="004774F0">
        <w:rPr>
          <w:b/>
          <w:color w:val="000000" w:themeColor="text1"/>
          <w:sz w:val="26"/>
          <w:szCs w:val="26"/>
        </w:rPr>
        <w:t xml:space="preserve">hình thức </w:t>
      </w:r>
      <w:r w:rsidRPr="004774F0">
        <w:rPr>
          <w:b/>
          <w:color w:val="000000" w:themeColor="text1"/>
          <w:sz w:val="26"/>
          <w:szCs w:val="26"/>
        </w:rPr>
        <w:t>nộp hồ sơ trực tiếp thuộc thẩm quyền giải quyết của các Sở, ban, ngành trên địa bàn tỉnh Thừa Thiên Huế</w:t>
      </w:r>
    </w:p>
    <w:p w:rsidR="00053A1E" w:rsidRPr="004774F0" w:rsidRDefault="00053A1E" w:rsidP="00053A1E">
      <w:pPr>
        <w:spacing w:before="240" w:after="120"/>
        <w:jc w:val="center"/>
        <w:rPr>
          <w:b/>
          <w:color w:val="000000" w:themeColor="text1"/>
          <w:sz w:val="28"/>
          <w:szCs w:val="28"/>
        </w:rPr>
      </w:pPr>
      <w:r w:rsidRPr="004774F0">
        <w:rPr>
          <w:noProof/>
          <w:color w:val="000000" w:themeColor="text1"/>
          <w:sz w:val="28"/>
          <w:szCs w:val="28"/>
        </w:rPr>
        <mc:AlternateContent>
          <mc:Choice Requires="wps">
            <w:drawing>
              <wp:anchor distT="0" distB="0" distL="114300" distR="114300" simplePos="0" relativeHeight="251661312" behindDoc="0" locked="0" layoutInCell="1" allowOverlap="1" wp14:anchorId="16900945" wp14:editId="2EC06593">
                <wp:simplePos x="0" y="0"/>
                <wp:positionH relativeFrom="margin">
                  <wp:align>center</wp:align>
                </wp:positionH>
                <wp:positionV relativeFrom="paragraph">
                  <wp:posOffset>20980</wp:posOffset>
                </wp:positionV>
                <wp:extent cx="21050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839E40" id="_x0000_t32" coordsize="21600,21600" o:spt="32" o:oned="t" path="m,l21600,21600e" filled="f">
                <v:path arrowok="t" fillok="f" o:connecttype="none"/>
                <o:lock v:ext="edit" shapetype="t"/>
              </v:shapetype>
              <v:shape id="Straight Arrow Connector 1" o:spid="_x0000_s1026" type="#_x0000_t32" style="position:absolute;margin-left:0;margin-top:1.65pt;width:165.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">
                <w10:wrap anchorx="margin"/>
              </v:shape>
            </w:pict>
          </mc:Fallback>
        </mc:AlternateContent>
      </w:r>
      <w:r w:rsidRPr="004774F0">
        <w:rPr>
          <w:b/>
          <w:color w:val="000000" w:themeColor="text1"/>
          <w:sz w:val="28"/>
          <w:szCs w:val="28"/>
        </w:rPr>
        <w:t>CHỦ TỊCH ỦY BAN NHÂN DÂN TỈNH</w:t>
      </w:r>
    </w:p>
    <w:p w:rsidR="00053A1E" w:rsidRPr="004774F0" w:rsidRDefault="00053A1E" w:rsidP="00053A1E">
      <w:pPr>
        <w:ind w:firstLine="567"/>
        <w:jc w:val="both"/>
        <w:rPr>
          <w:color w:val="000000" w:themeColor="text1"/>
          <w:sz w:val="18"/>
          <w:szCs w:val="28"/>
        </w:rPr>
      </w:pPr>
    </w:p>
    <w:p w:rsidR="00053A1E" w:rsidRPr="004774F0" w:rsidRDefault="00053A1E" w:rsidP="00053A1E">
      <w:pPr>
        <w:widowControl w:val="0"/>
        <w:spacing w:line="252" w:lineRule="auto"/>
        <w:ind w:firstLine="720"/>
        <w:jc w:val="both"/>
        <w:rPr>
          <w:i/>
          <w:color w:val="000000" w:themeColor="text1"/>
          <w:sz w:val="28"/>
          <w:szCs w:val="28"/>
        </w:rPr>
      </w:pPr>
      <w:r w:rsidRPr="004774F0">
        <w:rPr>
          <w:i/>
          <w:color w:val="000000" w:themeColor="text1"/>
          <w:sz w:val="28"/>
          <w:szCs w:val="28"/>
        </w:rPr>
        <w:t>Căn cứ Luật Tổ chức chính quyền địa phương ngày 19 tháng 6 năm 2015;</w:t>
      </w:r>
    </w:p>
    <w:p w:rsidR="00053A1E" w:rsidRPr="004774F0" w:rsidRDefault="00053A1E" w:rsidP="00053A1E">
      <w:pPr>
        <w:widowControl w:val="0"/>
        <w:spacing w:line="252" w:lineRule="auto"/>
        <w:ind w:firstLine="720"/>
        <w:jc w:val="both"/>
        <w:rPr>
          <w:i/>
          <w:color w:val="000000" w:themeColor="text1"/>
          <w:sz w:val="28"/>
          <w:szCs w:val="28"/>
        </w:rPr>
      </w:pPr>
      <w:r w:rsidRPr="004774F0">
        <w:rPr>
          <w:i/>
          <w:color w:val="000000" w:themeColor="text1"/>
          <w:sz w:val="28"/>
          <w:szCs w:val="28"/>
        </w:rPr>
        <w:t>Căn cứ Luật Sửa đổi, bổ sung một số điều của Luật Tổ chức Chính phủ và Luật Tổ chức chính quyền địa phương ngày 22 tháng 11 năm 2019;</w:t>
      </w:r>
    </w:p>
    <w:p w:rsidR="00053A1E" w:rsidRPr="00740449" w:rsidRDefault="00053A1E" w:rsidP="00053A1E">
      <w:pPr>
        <w:widowControl w:val="0"/>
        <w:spacing w:line="252" w:lineRule="auto"/>
        <w:ind w:firstLine="720"/>
        <w:jc w:val="both"/>
        <w:rPr>
          <w:rFonts w:ascii="Times New Roman Italic" w:hAnsi="Times New Roman Italic"/>
          <w:i/>
          <w:color w:val="000000" w:themeColor="text1"/>
          <w:spacing w:val="-2"/>
          <w:sz w:val="28"/>
          <w:szCs w:val="28"/>
        </w:rPr>
      </w:pPr>
      <w:bookmarkStart w:id="0" w:name="OLE_LINK1"/>
      <w:bookmarkStart w:id="1" w:name="OLE_LINK2"/>
      <w:r w:rsidRPr="00740449">
        <w:rPr>
          <w:rFonts w:ascii="Times New Roman Italic" w:hAnsi="Times New Roman Italic"/>
          <w:i/>
          <w:color w:val="000000" w:themeColor="text1"/>
          <w:spacing w:val="-2"/>
          <w:sz w:val="28"/>
          <w:szCs w:val="28"/>
        </w:rPr>
        <w:t>Căn cứ Nghị định số 61/2018/NĐ-CP ngày 23 tháng 4 năm 2018 của Chính phủ về thực hiện cơ chế một cửa, một cửa liên thông trong giải quyết thủ tục hành chính; Nghị định số 107/2021/NĐ-CP ngày 06 tháng 12 năm 2021 về sửa đổi, bổ sung một số điều của Nghị định số 61/2018/NĐ-CP ngày 23 tháng 4 năm 2018 của Chính phủ về thực hiện cơ chế một cửa, một cửa liên thông trong giải quyết thủ tục hành chính;</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pacing w:val="-2"/>
          <w:sz w:val="28"/>
          <w:szCs w:val="28"/>
        </w:rPr>
        <w:t>Căn cứ Quyết định số 17/QĐ-UBQGCĐS ngày 04 tháng 4 năm 2023 của Ủy ban Quốc gia về chuyển đổi số ban hành Kế hoạch hoạt động của Ủy ban Quốc gia về chuyển đổi số năm 2023;</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pacing w:val="-2"/>
          <w:sz w:val="28"/>
          <w:szCs w:val="28"/>
        </w:rPr>
        <w:t xml:space="preserve">Căn cứ Công văn số 1284/BTTTT-CĐSQG ngày 12 tháng 4 năm 2023 của Bộ Thông tin và Truyền thông về việc nâng cao hiệu quả, tăng tỷ lệ sử dụng </w:t>
      </w:r>
      <w:r w:rsidR="006F6D7C" w:rsidRPr="004774F0">
        <w:rPr>
          <w:i/>
          <w:color w:val="000000" w:themeColor="text1"/>
          <w:spacing w:val="-2"/>
          <w:sz w:val="28"/>
          <w:szCs w:val="28"/>
        </w:rPr>
        <w:t>dịch vụ công trực tuyến</w:t>
      </w:r>
      <w:r w:rsidRPr="004774F0">
        <w:rPr>
          <w:i/>
          <w:color w:val="000000" w:themeColor="text1"/>
          <w:spacing w:val="-2"/>
          <w:sz w:val="28"/>
          <w:szCs w:val="28"/>
        </w:rPr>
        <w:t>, đảm bảo dễ sử dụng, thân thiện với người dùng;</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z w:val="28"/>
          <w:szCs w:val="28"/>
        </w:rPr>
        <w:t>Căn cứ Quyết định số 3134/QĐ-UBND ngày 24 tháng 12 năm 2023 của Uỷ ban nhân dân tỉnh về việc phê duyệt Kế hoạch cải cách hành chính gắn với chính quyền số, dịch vụ đô thị thông minh năm 2023;</w:t>
      </w:r>
    </w:p>
    <w:bookmarkEnd w:id="0"/>
    <w:bookmarkEnd w:id="1"/>
    <w:p w:rsidR="00053A1E" w:rsidRPr="00740449" w:rsidRDefault="00053A1E" w:rsidP="00053A1E">
      <w:pPr>
        <w:widowControl w:val="0"/>
        <w:spacing w:line="252" w:lineRule="auto"/>
        <w:ind w:firstLine="720"/>
        <w:jc w:val="both"/>
        <w:rPr>
          <w:rFonts w:ascii="Times New Roman Italic" w:hAnsi="Times New Roman Italic"/>
          <w:i/>
          <w:color w:val="000000" w:themeColor="text1"/>
          <w:spacing w:val="-2"/>
          <w:sz w:val="28"/>
          <w:szCs w:val="28"/>
          <w:shd w:val="clear" w:color="auto" w:fill="FFFFFF"/>
        </w:rPr>
      </w:pPr>
      <w:proofErr w:type="gramStart"/>
      <w:r w:rsidRPr="00740449">
        <w:rPr>
          <w:rFonts w:ascii="Times New Roman Italic" w:hAnsi="Times New Roman Italic"/>
          <w:i/>
          <w:color w:val="000000" w:themeColor="text1"/>
          <w:spacing w:val="-2"/>
          <w:sz w:val="28"/>
          <w:szCs w:val="28"/>
        </w:rPr>
        <w:t>Theo đề nghị của Giám đốc Sở Thông tin và Truyền thông tại Công văn số 1210/STTTT-CNTT ngày 16 tháng 5 năm 2023.</w:t>
      </w:r>
      <w:proofErr w:type="gramEnd"/>
    </w:p>
    <w:p w:rsidR="00053A1E" w:rsidRPr="004774F0" w:rsidRDefault="00053A1E" w:rsidP="00053A1E">
      <w:pPr>
        <w:widowControl w:val="0"/>
        <w:ind w:firstLine="567"/>
        <w:jc w:val="both"/>
        <w:rPr>
          <w:i/>
          <w:color w:val="000000" w:themeColor="text1"/>
          <w:sz w:val="12"/>
          <w:szCs w:val="28"/>
        </w:rPr>
      </w:pPr>
    </w:p>
    <w:p w:rsidR="00053A1E" w:rsidRPr="004774F0" w:rsidRDefault="00053A1E" w:rsidP="00053A1E">
      <w:pPr>
        <w:ind w:firstLine="567"/>
        <w:jc w:val="center"/>
        <w:rPr>
          <w:b/>
          <w:color w:val="000000" w:themeColor="text1"/>
          <w:sz w:val="28"/>
          <w:szCs w:val="28"/>
        </w:rPr>
      </w:pPr>
      <w:r w:rsidRPr="004774F0">
        <w:rPr>
          <w:b/>
          <w:color w:val="000000" w:themeColor="text1"/>
          <w:sz w:val="28"/>
          <w:szCs w:val="28"/>
        </w:rPr>
        <w:t>QUYẾT ĐỊNH:</w:t>
      </w:r>
    </w:p>
    <w:p w:rsidR="00053A1E" w:rsidRPr="004774F0" w:rsidRDefault="00053A1E" w:rsidP="00053A1E">
      <w:pPr>
        <w:ind w:firstLine="567"/>
        <w:jc w:val="center"/>
        <w:rPr>
          <w:b/>
          <w:color w:val="000000" w:themeColor="text1"/>
          <w:sz w:val="18"/>
          <w:szCs w:val="28"/>
        </w:rPr>
      </w:pPr>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1.</w:t>
      </w:r>
      <w:proofErr w:type="gramEnd"/>
      <w:r w:rsidRPr="004774F0">
        <w:rPr>
          <w:b/>
          <w:bCs/>
          <w:color w:val="000000" w:themeColor="text1"/>
          <w:sz w:val="28"/>
          <w:szCs w:val="28"/>
        </w:rPr>
        <w:t> </w:t>
      </w:r>
      <w:r w:rsidRPr="004774F0">
        <w:rPr>
          <w:color w:val="000000" w:themeColor="text1"/>
          <w:sz w:val="28"/>
          <w:szCs w:val="28"/>
        </w:rPr>
        <w:t xml:space="preserve">Phê duyệt kèm </w:t>
      </w:r>
      <w:proofErr w:type="gramStart"/>
      <w:r w:rsidRPr="004774F0">
        <w:rPr>
          <w:color w:val="000000" w:themeColor="text1"/>
          <w:sz w:val="28"/>
          <w:szCs w:val="28"/>
        </w:rPr>
        <w:t>theo</w:t>
      </w:r>
      <w:proofErr w:type="gramEnd"/>
      <w:r w:rsidRPr="004774F0">
        <w:rPr>
          <w:color w:val="000000" w:themeColor="text1"/>
          <w:sz w:val="28"/>
          <w:szCs w:val="28"/>
        </w:rPr>
        <w:t xml:space="preserve"> Quyết định này danh mục </w:t>
      </w:r>
      <w:r w:rsidRPr="004774F0">
        <w:rPr>
          <w:b/>
          <w:bCs/>
          <w:color w:val="000000" w:themeColor="text1"/>
          <w:sz w:val="28"/>
          <w:szCs w:val="28"/>
        </w:rPr>
        <w:t>138</w:t>
      </w:r>
      <w:r w:rsidRPr="004774F0">
        <w:rPr>
          <w:color w:val="000000" w:themeColor="text1"/>
          <w:sz w:val="28"/>
          <w:szCs w:val="28"/>
        </w:rPr>
        <w:t xml:space="preserve"> thủ tục hành chính </w:t>
      </w:r>
      <w:r w:rsidR="006F212B" w:rsidRPr="004774F0">
        <w:rPr>
          <w:color w:val="000000" w:themeColor="text1"/>
          <w:sz w:val="28"/>
          <w:szCs w:val="28"/>
        </w:rPr>
        <w:t xml:space="preserve">(TTHC) </w:t>
      </w:r>
      <w:r w:rsidRPr="004774F0">
        <w:rPr>
          <w:color w:val="000000" w:themeColor="text1"/>
          <w:sz w:val="28"/>
          <w:szCs w:val="28"/>
        </w:rPr>
        <w:t xml:space="preserve">cắt giảm thời gian giải quyết khi nộp hồ sơ </w:t>
      </w:r>
      <w:r w:rsidR="007C09C9" w:rsidRPr="004774F0">
        <w:rPr>
          <w:color w:val="000000" w:themeColor="text1"/>
          <w:sz w:val="28"/>
          <w:szCs w:val="26"/>
        </w:rPr>
        <w:t>bằng hình thức</w:t>
      </w:r>
      <w:r w:rsidR="007C09C9" w:rsidRPr="004774F0">
        <w:rPr>
          <w:b/>
          <w:color w:val="000000" w:themeColor="text1"/>
          <w:sz w:val="26"/>
          <w:szCs w:val="26"/>
        </w:rPr>
        <w:t xml:space="preserve"> </w:t>
      </w:r>
      <w:r w:rsidRPr="004774F0">
        <w:rPr>
          <w:color w:val="000000" w:themeColor="text1"/>
          <w:sz w:val="28"/>
          <w:szCs w:val="28"/>
        </w:rPr>
        <w:t xml:space="preserve">trực tuyến so với </w:t>
      </w:r>
      <w:r w:rsidR="007C09C9" w:rsidRPr="004774F0">
        <w:rPr>
          <w:color w:val="000000" w:themeColor="text1"/>
          <w:sz w:val="28"/>
          <w:szCs w:val="28"/>
        </w:rPr>
        <w:t xml:space="preserve">hình thức </w:t>
      </w:r>
      <w:r w:rsidRPr="004774F0">
        <w:rPr>
          <w:color w:val="000000" w:themeColor="text1"/>
          <w:sz w:val="28"/>
          <w:szCs w:val="28"/>
        </w:rPr>
        <w:t>nộp</w:t>
      </w:r>
      <w:r w:rsidR="007C09C9" w:rsidRPr="004774F0">
        <w:rPr>
          <w:color w:val="000000" w:themeColor="text1"/>
          <w:sz w:val="28"/>
          <w:szCs w:val="28"/>
        </w:rPr>
        <w:t xml:space="preserve"> hồ sơ</w:t>
      </w:r>
      <w:r w:rsidRPr="004774F0">
        <w:rPr>
          <w:color w:val="000000" w:themeColor="text1"/>
          <w:sz w:val="28"/>
          <w:szCs w:val="28"/>
        </w:rPr>
        <w:t xml:space="preserve"> trực tiếp thuộc thẩm quyền giải quyết của các Sở, ban, ngành trên địa bàn tỉnh Thừa Thiên Huế; cụ thể:</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 Sở Thông tin và Truyền thông: 33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2. Sở Xây dựng: 03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3. Sở Y tế: 08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4. Sở Tài nguyên và Môi trường: 01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5. Sở Du lịch: 02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6. Sở Giao thông vận tải: 12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lastRenderedPageBreak/>
        <w:t xml:space="preserve">7. Sở Ngoại vụ: 02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8. Sở Giáo dục và Đào tạo: 10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9. Sở Văn hoá và Thể thao: 12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10. Ban Quản lý Khu kinh tế, công nghiệp tỉnh: 07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11. Sở Tư pháp: 05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12. Sở Khoa học và Công nghệ: 03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13. Sở Nông nghiệp và Phát triển nông thôn: 07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14. Sở Kế hoạch và Đầu tư: 24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15. Sở Nội vụ: 09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i/>
          <w:iCs/>
          <w:color w:val="000000" w:themeColor="text1"/>
          <w:sz w:val="28"/>
          <w:szCs w:val="28"/>
        </w:rPr>
        <w:t>(Chi tiết tại Phụ lục đính kèm)</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2.</w:t>
      </w:r>
      <w:proofErr w:type="gramEnd"/>
      <w:r w:rsidRPr="004774F0">
        <w:rPr>
          <w:color w:val="000000" w:themeColor="text1"/>
          <w:sz w:val="28"/>
          <w:szCs w:val="28"/>
        </w:rPr>
        <w:t> Tổ chức thực hiện:</w:t>
      </w:r>
    </w:p>
    <w:p w:rsidR="00053A1E" w:rsidRPr="004774F0" w:rsidRDefault="00053A1E" w:rsidP="00BF0A7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 Giao các Sở, ban, ngành có tên tại Điều 1 Quyết định này chủ trì, phối hợp với các đơn vị liên quan xây dựng quy trình nội bộ giải quyết </w:t>
      </w:r>
      <w:r w:rsidR="00BF0A7E" w:rsidRPr="004774F0">
        <w:rPr>
          <w:color w:val="000000" w:themeColor="text1"/>
          <w:sz w:val="28"/>
          <w:szCs w:val="28"/>
        </w:rPr>
        <w:t>TTHC</w:t>
      </w:r>
      <w:r w:rsidRPr="004774F0">
        <w:rPr>
          <w:color w:val="000000" w:themeColor="text1"/>
          <w:sz w:val="28"/>
          <w:szCs w:val="28"/>
        </w:rPr>
        <w:t xml:space="preserve"> đảm bảo theo thời gian tại Phụ lục đính kèm, trình Chủ tịch</w:t>
      </w:r>
      <w:r w:rsidR="00BF0A7E" w:rsidRPr="004774F0">
        <w:rPr>
          <w:color w:val="000000" w:themeColor="text1"/>
          <w:sz w:val="28"/>
          <w:szCs w:val="28"/>
        </w:rPr>
        <w:t xml:space="preserve"> Ủy ban nhân dân tỉnh phê duyệt</w:t>
      </w:r>
      <w:r w:rsidR="00FB14F9" w:rsidRPr="004774F0">
        <w:rPr>
          <w:color w:val="000000" w:themeColor="text1"/>
          <w:sz w:val="28"/>
          <w:szCs w:val="28"/>
        </w:rPr>
        <w:t xml:space="preserve"> </w:t>
      </w:r>
      <w:r w:rsidR="00BF0A7E" w:rsidRPr="004774F0">
        <w:rPr>
          <w:bCs/>
          <w:color w:val="000000" w:themeColor="text1"/>
          <w:sz w:val="28"/>
          <w:szCs w:val="28"/>
        </w:rPr>
        <w:t>trước ngày 05/6/2023</w:t>
      </w:r>
      <w:r w:rsidR="00FB14F9"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2. Căn cứ quyết định phê duyệt quy trình nội bộ của Chủ tịch UBND tỉnh, các Sở, ban, ngành chủ trì</w:t>
      </w:r>
      <w:r w:rsidR="0022558B" w:rsidRPr="004774F0">
        <w:rPr>
          <w:color w:val="000000" w:themeColor="text1"/>
          <w:sz w:val="28"/>
          <w:szCs w:val="28"/>
        </w:rPr>
        <w:t>,</w:t>
      </w:r>
      <w:r w:rsidRPr="004774F0">
        <w:rPr>
          <w:color w:val="000000" w:themeColor="text1"/>
          <w:sz w:val="28"/>
          <w:szCs w:val="28"/>
        </w:rPr>
        <w:t xml:space="preserve"> phối hợp với Sở Thông tin và Truyền thông thiết lập quy trình điện tử vào Hệ thống thông tin giải quyết </w:t>
      </w:r>
      <w:r w:rsidR="00BF0A7E" w:rsidRPr="004774F0">
        <w:rPr>
          <w:color w:val="000000" w:themeColor="text1"/>
          <w:sz w:val="28"/>
          <w:szCs w:val="28"/>
        </w:rPr>
        <w:t>TTHC</w:t>
      </w:r>
      <w:r w:rsidRPr="004774F0">
        <w:rPr>
          <w:color w:val="000000" w:themeColor="text1"/>
          <w:sz w:val="28"/>
          <w:szCs w:val="28"/>
        </w:rPr>
        <w:t xml:space="preserve"> tỉnh</w:t>
      </w:r>
      <w:r w:rsidR="0022558B" w:rsidRPr="004774F0">
        <w:rPr>
          <w:color w:val="000000" w:themeColor="text1"/>
          <w:sz w:val="28"/>
          <w:szCs w:val="28"/>
        </w:rPr>
        <w:t>, hoàn thành</w:t>
      </w:r>
      <w:r w:rsidRPr="004774F0">
        <w:rPr>
          <w:color w:val="000000" w:themeColor="text1"/>
          <w:sz w:val="28"/>
          <w:szCs w:val="28"/>
        </w:rPr>
        <w:t> </w:t>
      </w:r>
      <w:r w:rsidRPr="004774F0">
        <w:rPr>
          <w:bCs/>
          <w:color w:val="000000" w:themeColor="text1"/>
          <w:sz w:val="28"/>
          <w:szCs w:val="28"/>
        </w:rPr>
        <w:t>trước ngày 12/6/2023</w:t>
      </w:r>
      <w:r w:rsidR="00BA7CAD" w:rsidRPr="004774F0">
        <w:rPr>
          <w:color w:val="000000" w:themeColor="text1"/>
          <w:sz w:val="28"/>
          <w:szCs w:val="28"/>
        </w:rPr>
        <w:t xml:space="preserve">; </w:t>
      </w:r>
      <w:r w:rsidR="001F2D46" w:rsidRPr="004774F0">
        <w:rPr>
          <w:color w:val="000000" w:themeColor="text1"/>
          <w:sz w:val="28"/>
          <w:szCs w:val="28"/>
        </w:rPr>
        <w:t>Thực hiện niêm yết</w:t>
      </w:r>
      <w:r w:rsidR="006B572B" w:rsidRPr="004774F0">
        <w:rPr>
          <w:color w:val="000000" w:themeColor="text1"/>
          <w:sz w:val="28"/>
          <w:szCs w:val="28"/>
        </w:rPr>
        <w:t xml:space="preserve">, công khai </w:t>
      </w:r>
      <w:r w:rsidR="001F2D46" w:rsidRPr="004774F0">
        <w:rPr>
          <w:color w:val="000000" w:themeColor="text1"/>
          <w:sz w:val="28"/>
          <w:szCs w:val="28"/>
        </w:rPr>
        <w:t xml:space="preserve">và </w:t>
      </w:r>
      <w:r w:rsidR="006568CD" w:rsidRPr="004774F0">
        <w:rPr>
          <w:color w:val="000000" w:themeColor="text1"/>
          <w:sz w:val="28"/>
          <w:szCs w:val="28"/>
        </w:rPr>
        <w:t xml:space="preserve">tổ chức </w:t>
      </w:r>
      <w:r w:rsidR="001F2D46" w:rsidRPr="004774F0">
        <w:rPr>
          <w:color w:val="000000" w:themeColor="text1"/>
          <w:sz w:val="28"/>
          <w:szCs w:val="28"/>
        </w:rPr>
        <w:t>tuyên truyền</w:t>
      </w:r>
      <w:r w:rsidR="008426A3">
        <w:rPr>
          <w:color w:val="000000" w:themeColor="text1"/>
          <w:sz w:val="28"/>
          <w:szCs w:val="28"/>
        </w:rPr>
        <w:t>, phổ biến</w:t>
      </w:r>
      <w:r w:rsidR="001F2D46" w:rsidRPr="004774F0">
        <w:rPr>
          <w:color w:val="000000" w:themeColor="text1"/>
          <w:sz w:val="28"/>
          <w:szCs w:val="28"/>
        </w:rPr>
        <w:t xml:space="preserve"> </w:t>
      </w:r>
      <w:r w:rsidR="006B572B" w:rsidRPr="004774F0">
        <w:rPr>
          <w:color w:val="000000" w:themeColor="text1"/>
          <w:sz w:val="28"/>
          <w:szCs w:val="28"/>
        </w:rPr>
        <w:t xml:space="preserve">việc cắt giảm thời gian </w:t>
      </w:r>
      <w:r w:rsidR="001F2D46" w:rsidRPr="004774F0">
        <w:rPr>
          <w:color w:val="000000" w:themeColor="text1"/>
          <w:sz w:val="28"/>
          <w:szCs w:val="28"/>
        </w:rPr>
        <w:t xml:space="preserve">giải quyết thủ tục hành chính </w:t>
      </w:r>
      <w:r w:rsidR="006B572B" w:rsidRPr="004774F0">
        <w:rPr>
          <w:color w:val="000000" w:themeColor="text1"/>
          <w:sz w:val="28"/>
          <w:szCs w:val="28"/>
        </w:rPr>
        <w:t>trên các phương tiện truyền thông, thông tin đại chúng.</w:t>
      </w:r>
      <w:r w:rsidR="00BA7CAD" w:rsidRPr="004774F0">
        <w:rPr>
          <w:color w:val="000000" w:themeColor="text1"/>
          <w:sz w:val="28"/>
          <w:szCs w:val="28"/>
        </w:rPr>
        <w:t xml:space="preserve"> </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3. Kể từ ngày </w:t>
      </w:r>
      <w:r w:rsidRPr="004774F0">
        <w:rPr>
          <w:bCs/>
          <w:color w:val="000000" w:themeColor="text1"/>
          <w:sz w:val="28"/>
          <w:szCs w:val="28"/>
        </w:rPr>
        <w:t>Quyết định này có hiệu lực</w:t>
      </w:r>
      <w:r w:rsidRPr="004774F0">
        <w:rPr>
          <w:color w:val="000000" w:themeColor="text1"/>
          <w:sz w:val="28"/>
          <w:szCs w:val="28"/>
        </w:rPr>
        <w:t>, các cơ quan, đơn vị thực hiện tiếp nhận</w:t>
      </w:r>
      <w:r w:rsidR="003D0911" w:rsidRPr="004774F0">
        <w:rPr>
          <w:color w:val="000000" w:themeColor="text1"/>
          <w:sz w:val="28"/>
          <w:szCs w:val="28"/>
        </w:rPr>
        <w:t xml:space="preserve"> và</w:t>
      </w:r>
      <w:r w:rsidR="00BF0A7E" w:rsidRPr="004774F0">
        <w:rPr>
          <w:color w:val="000000" w:themeColor="text1"/>
          <w:sz w:val="28"/>
          <w:szCs w:val="28"/>
        </w:rPr>
        <w:t xml:space="preserve"> trả kết quả giải quyết</w:t>
      </w:r>
      <w:r w:rsidRPr="004774F0">
        <w:rPr>
          <w:color w:val="000000" w:themeColor="text1"/>
          <w:sz w:val="28"/>
          <w:szCs w:val="28"/>
        </w:rPr>
        <w:t xml:space="preserve"> </w:t>
      </w:r>
      <w:r w:rsidR="001247D5" w:rsidRPr="004774F0">
        <w:rPr>
          <w:color w:val="000000" w:themeColor="text1"/>
          <w:sz w:val="28"/>
          <w:szCs w:val="28"/>
        </w:rPr>
        <w:t>thủ tục hành chính</w:t>
      </w:r>
      <w:r w:rsidRPr="004774F0">
        <w:rPr>
          <w:color w:val="000000" w:themeColor="text1"/>
          <w:sz w:val="28"/>
          <w:szCs w:val="28"/>
        </w:rPr>
        <w:t xml:space="preserve"> </w:t>
      </w:r>
      <w:proofErr w:type="gramStart"/>
      <w:r w:rsidRPr="004774F0">
        <w:rPr>
          <w:color w:val="000000" w:themeColor="text1"/>
          <w:sz w:val="28"/>
          <w:szCs w:val="28"/>
        </w:rPr>
        <w:t>theo</w:t>
      </w:r>
      <w:proofErr w:type="gramEnd"/>
      <w:r w:rsidRPr="004774F0">
        <w:rPr>
          <w:color w:val="000000" w:themeColor="text1"/>
          <w:sz w:val="28"/>
          <w:szCs w:val="28"/>
        </w:rPr>
        <w:t xml:space="preserve"> thời gian được phê duyệt tại Phụ lục được đính kèm tại Quyết định này</w:t>
      </w:r>
      <w:r w:rsidR="00FD6CC5" w:rsidRPr="004774F0">
        <w:rPr>
          <w:color w:val="000000" w:themeColor="text1"/>
          <w:sz w:val="28"/>
          <w:szCs w:val="28"/>
        </w:rPr>
        <w:t>.</w:t>
      </w:r>
    </w:p>
    <w:p w:rsidR="00053A1E" w:rsidRPr="00740449" w:rsidRDefault="00053A1E" w:rsidP="00053A1E">
      <w:pPr>
        <w:widowControl w:val="0"/>
        <w:shd w:val="clear" w:color="auto" w:fill="FFFFFF"/>
        <w:spacing w:line="252" w:lineRule="auto"/>
        <w:ind w:firstLine="720"/>
        <w:jc w:val="both"/>
        <w:rPr>
          <w:color w:val="000000" w:themeColor="text1"/>
          <w:spacing w:val="-4"/>
          <w:sz w:val="28"/>
          <w:szCs w:val="28"/>
        </w:rPr>
      </w:pPr>
      <w:r w:rsidRPr="00740449">
        <w:rPr>
          <w:color w:val="000000" w:themeColor="text1"/>
          <w:spacing w:val="-4"/>
          <w:sz w:val="28"/>
          <w:szCs w:val="28"/>
        </w:rPr>
        <w:t>4. Giao Văn phòng UBND tỉnh </w:t>
      </w:r>
      <w:r w:rsidRPr="00740449">
        <w:rPr>
          <w:i/>
          <w:iCs/>
          <w:color w:val="000000" w:themeColor="text1"/>
          <w:spacing w:val="-4"/>
          <w:sz w:val="28"/>
          <w:szCs w:val="28"/>
        </w:rPr>
        <w:t>(Trung tâm Phục vụ hành chính công Thừa Thiên Huế)</w:t>
      </w:r>
      <w:r w:rsidRPr="00740449">
        <w:rPr>
          <w:color w:val="000000" w:themeColor="text1"/>
          <w:spacing w:val="-4"/>
          <w:sz w:val="28"/>
          <w:szCs w:val="28"/>
        </w:rPr>
        <w:t> </w:t>
      </w:r>
      <w:proofErr w:type="gramStart"/>
      <w:r w:rsidRPr="00740449">
        <w:rPr>
          <w:color w:val="000000" w:themeColor="text1"/>
          <w:spacing w:val="-4"/>
          <w:sz w:val="28"/>
          <w:szCs w:val="28"/>
        </w:rPr>
        <w:t>theo</w:t>
      </w:r>
      <w:proofErr w:type="gramEnd"/>
      <w:r w:rsidRPr="00740449">
        <w:rPr>
          <w:color w:val="000000" w:themeColor="text1"/>
          <w:spacing w:val="-4"/>
          <w:sz w:val="28"/>
          <w:szCs w:val="28"/>
        </w:rPr>
        <w:t xml:space="preserve"> dõi, đôn đốc việc tiếp nhận, giải quyết theo Quyết định này, định kỳ hằng tháng tổng hợp, báo cáo kết quả thực hiện để UBND tỉnh theo dõi, chỉ đạo.</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3.</w:t>
      </w:r>
      <w:proofErr w:type="gramEnd"/>
      <w:r w:rsidRPr="004774F0">
        <w:rPr>
          <w:color w:val="000000" w:themeColor="text1"/>
          <w:sz w:val="28"/>
          <w:szCs w:val="28"/>
        </w:rPr>
        <w:t> </w:t>
      </w:r>
      <w:proofErr w:type="gramStart"/>
      <w:r w:rsidRPr="004774F0">
        <w:rPr>
          <w:color w:val="000000" w:themeColor="text1"/>
          <w:sz w:val="28"/>
          <w:szCs w:val="28"/>
        </w:rPr>
        <w:t>Quyết định này có hiệu lực thi hành kể từ ngày ký.</w:t>
      </w:r>
      <w:proofErr w:type="gramEnd"/>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4.</w:t>
      </w:r>
      <w:proofErr w:type="gramEnd"/>
      <w:r w:rsidRPr="004774F0">
        <w:rPr>
          <w:color w:val="000000" w:themeColor="text1"/>
          <w:sz w:val="28"/>
          <w:szCs w:val="28"/>
        </w:rPr>
        <w:t> Chánh Văn phòng Ủy ban nhân dân tỉnh, Giám đốc Sở Thông tin và Truyền thông, Thủ trưởng các Sở, ban, ngành và các tổ chức, cá nhân có liên quan chịu trách nhiệm thi hành Quyết định này./.</w:t>
      </w:r>
    </w:p>
    <w:p w:rsidR="00053A1E" w:rsidRPr="004774F0" w:rsidRDefault="00053A1E" w:rsidP="00053A1E">
      <w:pPr>
        <w:widowControl w:val="0"/>
        <w:spacing w:line="264" w:lineRule="auto"/>
        <w:ind w:firstLine="720"/>
        <w:jc w:val="both"/>
        <w:rPr>
          <w:color w:val="000000" w:themeColor="text1"/>
          <w:sz w:val="28"/>
          <w:szCs w:val="28"/>
        </w:rPr>
      </w:pPr>
    </w:p>
    <w:tbl>
      <w:tblPr>
        <w:tblW w:w="9180" w:type="dxa"/>
        <w:tblLook w:val="04A0" w:firstRow="1" w:lastRow="0" w:firstColumn="1" w:lastColumn="0" w:noHBand="0" w:noVBand="1"/>
      </w:tblPr>
      <w:tblGrid>
        <w:gridCol w:w="5353"/>
        <w:gridCol w:w="3827"/>
      </w:tblGrid>
      <w:tr w:rsidR="00053A1E" w:rsidRPr="004774F0" w:rsidTr="00960B81">
        <w:tc>
          <w:tcPr>
            <w:tcW w:w="5353" w:type="dxa"/>
            <w:shd w:val="clear" w:color="auto" w:fill="auto"/>
          </w:tcPr>
          <w:p w:rsidR="00053A1E" w:rsidRPr="004774F0" w:rsidRDefault="00053A1E" w:rsidP="00960B81">
            <w:pPr>
              <w:jc w:val="both"/>
              <w:rPr>
                <w:b/>
                <w:bCs/>
                <w:i/>
                <w:iCs/>
                <w:color w:val="000000" w:themeColor="text1"/>
                <w:lang w:val="vi-VN"/>
              </w:rPr>
            </w:pPr>
            <w:r w:rsidRPr="004774F0">
              <w:rPr>
                <w:b/>
                <w:bCs/>
                <w:i/>
                <w:iCs/>
                <w:color w:val="000000" w:themeColor="text1"/>
                <w:lang w:val="vi-VN"/>
              </w:rPr>
              <w:t>Nơi nhận:</w:t>
            </w:r>
          </w:p>
          <w:p w:rsidR="00053A1E" w:rsidRPr="004774F0" w:rsidRDefault="00053A1E" w:rsidP="00960B81">
            <w:pPr>
              <w:rPr>
                <w:color w:val="000000" w:themeColor="text1"/>
                <w:sz w:val="22"/>
                <w:szCs w:val="22"/>
                <w:shd w:val="clear" w:color="auto" w:fill="FFFFFF"/>
                <w:lang w:val="vi-VN"/>
              </w:rPr>
            </w:pPr>
            <w:r w:rsidRPr="004774F0">
              <w:rPr>
                <w:color w:val="000000" w:themeColor="text1"/>
                <w:sz w:val="22"/>
                <w:szCs w:val="22"/>
                <w:shd w:val="clear" w:color="auto" w:fill="FFFFFF"/>
                <w:lang w:val="vi-VN"/>
              </w:rPr>
              <w:t xml:space="preserve">- Như Điều </w:t>
            </w:r>
            <w:r w:rsidRPr="004774F0">
              <w:rPr>
                <w:color w:val="000000" w:themeColor="text1"/>
                <w:sz w:val="22"/>
                <w:szCs w:val="22"/>
                <w:shd w:val="clear" w:color="auto" w:fill="FFFFFF"/>
              </w:rPr>
              <w:t>4</w:t>
            </w:r>
            <w:r w:rsidRPr="004774F0">
              <w:rPr>
                <w:color w:val="000000" w:themeColor="text1"/>
                <w:sz w:val="22"/>
                <w:szCs w:val="22"/>
                <w:shd w:val="clear" w:color="auto" w:fill="FFFFFF"/>
                <w:lang w:val="vi-VN"/>
              </w:rPr>
              <w:t>;</w:t>
            </w:r>
            <w:r w:rsidRPr="004774F0">
              <w:rPr>
                <w:color w:val="000000" w:themeColor="text1"/>
                <w:sz w:val="22"/>
                <w:szCs w:val="22"/>
                <w:shd w:val="clear" w:color="auto" w:fill="FFFFFF"/>
                <w:lang w:val="vi-VN"/>
              </w:rPr>
              <w:br/>
              <w:t xml:space="preserve">- </w:t>
            </w:r>
            <w:r w:rsidRPr="004774F0">
              <w:rPr>
                <w:color w:val="000000" w:themeColor="text1"/>
                <w:sz w:val="22"/>
                <w:szCs w:val="22"/>
                <w:shd w:val="clear" w:color="auto" w:fill="FFFFFF"/>
              </w:rPr>
              <w:t xml:space="preserve">Văn phòng Chính phủ </w:t>
            </w:r>
            <w:r w:rsidRPr="004774F0">
              <w:rPr>
                <w:color w:val="000000" w:themeColor="text1"/>
                <w:sz w:val="22"/>
                <w:szCs w:val="22"/>
                <w:shd w:val="clear" w:color="auto" w:fill="FFFFFF"/>
                <w:lang w:val="vi-VN"/>
              </w:rPr>
              <w:t>(Cục KSTTHC);</w:t>
            </w:r>
          </w:p>
          <w:p w:rsidR="00053A1E" w:rsidRPr="004774F0" w:rsidRDefault="00053A1E" w:rsidP="00960B81">
            <w:pPr>
              <w:rPr>
                <w:color w:val="000000" w:themeColor="text1"/>
                <w:sz w:val="22"/>
                <w:szCs w:val="22"/>
                <w:shd w:val="clear" w:color="auto" w:fill="FFFFFF"/>
                <w:lang w:val="vi-VN"/>
              </w:rPr>
            </w:pPr>
            <w:r w:rsidRPr="004774F0">
              <w:rPr>
                <w:color w:val="000000" w:themeColor="text1"/>
                <w:sz w:val="22"/>
                <w:szCs w:val="22"/>
                <w:shd w:val="clear" w:color="auto" w:fill="FFFFFF"/>
              </w:rPr>
              <w:t>- Bộ Thông tin và Truyền thông;</w:t>
            </w:r>
            <w:r w:rsidRPr="004774F0">
              <w:rPr>
                <w:color w:val="000000" w:themeColor="text1"/>
                <w:sz w:val="22"/>
                <w:szCs w:val="22"/>
                <w:shd w:val="clear" w:color="auto" w:fill="FFFFFF"/>
                <w:lang w:val="vi-VN"/>
              </w:rPr>
              <w:br/>
              <w:t xml:space="preserve">- CT, </w:t>
            </w:r>
            <w:r w:rsidRPr="004774F0">
              <w:rPr>
                <w:color w:val="000000" w:themeColor="text1"/>
                <w:sz w:val="22"/>
                <w:szCs w:val="22"/>
                <w:shd w:val="clear" w:color="auto" w:fill="FFFFFF"/>
              </w:rPr>
              <w:t xml:space="preserve">các </w:t>
            </w:r>
            <w:r w:rsidRPr="004774F0">
              <w:rPr>
                <w:color w:val="000000" w:themeColor="text1"/>
                <w:sz w:val="22"/>
                <w:szCs w:val="22"/>
                <w:shd w:val="clear" w:color="auto" w:fill="FFFFFF"/>
                <w:lang w:val="vi-VN"/>
              </w:rPr>
              <w:t xml:space="preserve">PCT </w:t>
            </w:r>
            <w:r w:rsidRPr="004774F0">
              <w:rPr>
                <w:color w:val="000000" w:themeColor="text1"/>
                <w:sz w:val="22"/>
                <w:szCs w:val="22"/>
                <w:shd w:val="clear" w:color="auto" w:fill="FFFFFF"/>
              </w:rPr>
              <w:t>UBND tỉnh</w:t>
            </w:r>
            <w:r w:rsidRPr="004774F0">
              <w:rPr>
                <w:color w:val="000000" w:themeColor="text1"/>
                <w:sz w:val="22"/>
                <w:szCs w:val="22"/>
                <w:shd w:val="clear" w:color="auto" w:fill="FFFFFF"/>
                <w:lang w:val="vi-VN"/>
              </w:rPr>
              <w:t>;</w:t>
            </w:r>
          </w:p>
          <w:p w:rsidR="00053A1E" w:rsidRPr="004774F0" w:rsidRDefault="00053A1E" w:rsidP="00960B81">
            <w:pPr>
              <w:rPr>
                <w:color w:val="000000" w:themeColor="text1"/>
                <w:sz w:val="22"/>
                <w:szCs w:val="22"/>
                <w:shd w:val="clear" w:color="auto" w:fill="FFFFFF"/>
              </w:rPr>
            </w:pPr>
            <w:r w:rsidRPr="004774F0">
              <w:rPr>
                <w:color w:val="000000" w:themeColor="text1"/>
                <w:sz w:val="22"/>
                <w:szCs w:val="22"/>
                <w:shd w:val="clear" w:color="auto" w:fill="FFFFFF"/>
                <w:lang w:val="vi-VN"/>
              </w:rPr>
              <w:t>- Các PCVP UBND tỉnh</w:t>
            </w:r>
            <w:r w:rsidRPr="004774F0">
              <w:rPr>
                <w:color w:val="000000" w:themeColor="text1"/>
                <w:sz w:val="22"/>
                <w:szCs w:val="22"/>
                <w:shd w:val="clear" w:color="auto" w:fill="FFFFFF"/>
              </w:rPr>
              <w:t xml:space="preserve">; </w:t>
            </w:r>
          </w:p>
          <w:p w:rsidR="00053A1E" w:rsidRPr="004774F0" w:rsidRDefault="00053A1E" w:rsidP="00960B81">
            <w:pPr>
              <w:rPr>
                <w:color w:val="000000" w:themeColor="text1"/>
                <w:sz w:val="22"/>
                <w:szCs w:val="22"/>
                <w:lang w:val="vi-VN"/>
              </w:rPr>
            </w:pPr>
            <w:r w:rsidRPr="004774F0">
              <w:rPr>
                <w:color w:val="000000" w:themeColor="text1"/>
                <w:sz w:val="22"/>
                <w:szCs w:val="22"/>
                <w:shd w:val="clear" w:color="auto" w:fill="FFFFFF"/>
              </w:rPr>
              <w:t>- Trung tâm PVHCC, Cổng TTĐT</w:t>
            </w:r>
            <w:proofErr w:type="gramStart"/>
            <w:r w:rsidRPr="004774F0">
              <w:rPr>
                <w:color w:val="000000" w:themeColor="text1"/>
                <w:sz w:val="22"/>
                <w:szCs w:val="22"/>
                <w:shd w:val="clear" w:color="auto" w:fill="FFFFFF"/>
              </w:rPr>
              <w:t>;</w:t>
            </w:r>
            <w:proofErr w:type="gramEnd"/>
            <w:r w:rsidRPr="004774F0">
              <w:rPr>
                <w:color w:val="000000" w:themeColor="text1"/>
                <w:sz w:val="22"/>
                <w:szCs w:val="22"/>
                <w:shd w:val="clear" w:color="auto" w:fill="FFFFFF"/>
                <w:lang w:val="vi-VN"/>
              </w:rPr>
              <w:br/>
              <w:t>- Lưu: VT,</w:t>
            </w:r>
            <w:r w:rsidRPr="004774F0">
              <w:rPr>
                <w:color w:val="000000" w:themeColor="text1"/>
                <w:sz w:val="22"/>
                <w:szCs w:val="22"/>
                <w:shd w:val="clear" w:color="auto" w:fill="FFFFFF"/>
              </w:rPr>
              <w:t xml:space="preserve"> KSTT</w:t>
            </w:r>
            <w:r w:rsidRPr="004774F0">
              <w:rPr>
                <w:color w:val="000000" w:themeColor="text1"/>
                <w:sz w:val="22"/>
                <w:szCs w:val="22"/>
                <w:shd w:val="clear" w:color="auto" w:fill="FFFFFF"/>
                <w:lang w:val="vi-VN"/>
              </w:rPr>
              <w:t>.</w:t>
            </w:r>
          </w:p>
        </w:tc>
        <w:tc>
          <w:tcPr>
            <w:tcW w:w="3827" w:type="dxa"/>
            <w:shd w:val="clear" w:color="auto" w:fill="auto"/>
          </w:tcPr>
          <w:p w:rsidR="00053A1E" w:rsidRPr="004774F0" w:rsidRDefault="00053A1E" w:rsidP="00960B81">
            <w:pPr>
              <w:jc w:val="center"/>
              <w:rPr>
                <w:b/>
                <w:bCs/>
                <w:color w:val="000000" w:themeColor="text1"/>
                <w:sz w:val="28"/>
                <w:szCs w:val="28"/>
                <w:lang w:val="vi-VN"/>
              </w:rPr>
            </w:pPr>
            <w:r w:rsidRPr="004774F0">
              <w:rPr>
                <w:b/>
                <w:bCs/>
                <w:color w:val="000000" w:themeColor="text1"/>
                <w:sz w:val="28"/>
                <w:szCs w:val="28"/>
              </w:rPr>
              <w:t xml:space="preserve">KT. </w:t>
            </w:r>
            <w:r w:rsidRPr="004774F0">
              <w:rPr>
                <w:b/>
                <w:bCs/>
                <w:color w:val="000000" w:themeColor="text1"/>
                <w:sz w:val="28"/>
                <w:szCs w:val="28"/>
                <w:lang w:val="vi-VN"/>
              </w:rPr>
              <w:t>CHỦ TỊCH</w:t>
            </w:r>
          </w:p>
          <w:p w:rsidR="00053A1E" w:rsidRPr="004774F0" w:rsidRDefault="00053A1E" w:rsidP="00960B81">
            <w:pPr>
              <w:jc w:val="center"/>
              <w:rPr>
                <w:b/>
                <w:bCs/>
                <w:color w:val="000000" w:themeColor="text1"/>
                <w:sz w:val="28"/>
                <w:szCs w:val="28"/>
              </w:rPr>
            </w:pPr>
            <w:r w:rsidRPr="004774F0">
              <w:rPr>
                <w:b/>
                <w:bCs/>
                <w:color w:val="000000" w:themeColor="text1"/>
                <w:sz w:val="28"/>
                <w:szCs w:val="28"/>
              </w:rPr>
              <w:t>PHÓ CHỦ TỊCH</w:t>
            </w:r>
          </w:p>
          <w:p w:rsidR="00053A1E" w:rsidRPr="004774F0" w:rsidRDefault="00053A1E" w:rsidP="00960B81">
            <w:pPr>
              <w:jc w:val="center"/>
              <w:rPr>
                <w:b/>
                <w:bCs/>
                <w:color w:val="000000" w:themeColor="text1"/>
                <w:sz w:val="28"/>
                <w:szCs w:val="28"/>
              </w:rPr>
            </w:pPr>
          </w:p>
          <w:p w:rsidR="00053A1E" w:rsidRPr="004774F0" w:rsidRDefault="00053A1E" w:rsidP="00960B81">
            <w:pPr>
              <w:jc w:val="center"/>
              <w:rPr>
                <w:b/>
                <w:bCs/>
                <w:color w:val="000000" w:themeColor="text1"/>
                <w:sz w:val="28"/>
                <w:szCs w:val="28"/>
              </w:rPr>
            </w:pPr>
          </w:p>
          <w:p w:rsidR="00053A1E" w:rsidRPr="004774F0" w:rsidRDefault="00053A1E" w:rsidP="00960B81">
            <w:pPr>
              <w:jc w:val="center"/>
              <w:rPr>
                <w:b/>
                <w:bCs/>
                <w:color w:val="000000" w:themeColor="text1"/>
                <w:sz w:val="28"/>
                <w:szCs w:val="28"/>
              </w:rPr>
            </w:pPr>
          </w:p>
          <w:p w:rsidR="00BB21C1" w:rsidRPr="004774F0" w:rsidRDefault="00BB21C1" w:rsidP="00960B81">
            <w:pPr>
              <w:jc w:val="center"/>
              <w:rPr>
                <w:b/>
                <w:bCs/>
                <w:color w:val="000000" w:themeColor="text1"/>
                <w:sz w:val="28"/>
                <w:szCs w:val="28"/>
              </w:rPr>
            </w:pPr>
          </w:p>
          <w:p w:rsidR="00BB21C1" w:rsidRPr="004774F0" w:rsidRDefault="00BB21C1" w:rsidP="00960B81">
            <w:pPr>
              <w:jc w:val="center"/>
              <w:rPr>
                <w:b/>
                <w:bCs/>
                <w:color w:val="000000" w:themeColor="text1"/>
                <w:sz w:val="28"/>
                <w:szCs w:val="28"/>
              </w:rPr>
            </w:pPr>
          </w:p>
          <w:p w:rsidR="00053A1E" w:rsidRPr="004774F0" w:rsidRDefault="00053A1E" w:rsidP="00053A1E">
            <w:pPr>
              <w:jc w:val="center"/>
              <w:rPr>
                <w:b/>
                <w:bCs/>
                <w:color w:val="000000" w:themeColor="text1"/>
                <w:sz w:val="28"/>
                <w:szCs w:val="28"/>
              </w:rPr>
            </w:pPr>
            <w:r w:rsidRPr="004774F0">
              <w:rPr>
                <w:b/>
                <w:bCs/>
                <w:color w:val="000000" w:themeColor="text1"/>
                <w:sz w:val="28"/>
                <w:szCs w:val="28"/>
              </w:rPr>
              <w:t>Nguyễn Thanh Bình</w:t>
            </w:r>
          </w:p>
        </w:tc>
      </w:tr>
    </w:tbl>
    <w:p w:rsidR="006E632B" w:rsidRPr="004774F0" w:rsidRDefault="006E632B">
      <w:pPr>
        <w:rPr>
          <w:color w:val="000000" w:themeColor="text1"/>
        </w:rPr>
      </w:pPr>
    </w:p>
    <w:p w:rsidR="00053A1E" w:rsidRPr="004774F0" w:rsidRDefault="00053A1E">
      <w:pPr>
        <w:rPr>
          <w:color w:val="000000" w:themeColor="text1"/>
        </w:rPr>
        <w:sectPr w:rsidR="00053A1E" w:rsidRPr="004774F0" w:rsidSect="00342B40">
          <w:headerReference w:type="default" r:id="rId8"/>
          <w:pgSz w:w="11907" w:h="16840" w:code="9"/>
          <w:pgMar w:top="1134" w:right="1134" w:bottom="1134" w:left="1701" w:header="720" w:footer="720" w:gutter="0"/>
          <w:cols w:space="720"/>
          <w:titlePg/>
          <w:docGrid w:linePitch="381"/>
        </w:sectPr>
      </w:pPr>
    </w:p>
    <w:p w:rsidR="00053A1E" w:rsidRPr="004774F0" w:rsidRDefault="00053A1E" w:rsidP="00F07431">
      <w:pPr>
        <w:pStyle w:val="NormalWeb"/>
        <w:widowControl w:val="0"/>
        <w:shd w:val="clear" w:color="auto" w:fill="FFFFFF"/>
        <w:spacing w:before="0" w:beforeAutospacing="0" w:after="0" w:afterAutospacing="0" w:line="252" w:lineRule="auto"/>
        <w:jc w:val="center"/>
        <w:rPr>
          <w:b/>
          <w:color w:val="000000" w:themeColor="text1"/>
          <w:sz w:val="28"/>
          <w:szCs w:val="28"/>
        </w:rPr>
      </w:pPr>
      <w:r w:rsidRPr="004774F0">
        <w:rPr>
          <w:b/>
          <w:bCs/>
          <w:color w:val="000000" w:themeColor="text1"/>
          <w:sz w:val="28"/>
          <w:szCs w:val="28"/>
        </w:rPr>
        <w:lastRenderedPageBreak/>
        <w:t>Phụ lục</w:t>
      </w:r>
    </w:p>
    <w:p w:rsidR="00053A1E" w:rsidRPr="004774F0" w:rsidRDefault="00053A1E" w:rsidP="00F07431">
      <w:pPr>
        <w:pStyle w:val="NormalWeb"/>
        <w:widowControl w:val="0"/>
        <w:shd w:val="clear" w:color="auto" w:fill="FFFFFF"/>
        <w:spacing w:before="0" w:beforeAutospacing="0" w:after="0" w:afterAutospacing="0" w:line="252" w:lineRule="auto"/>
        <w:jc w:val="center"/>
        <w:rPr>
          <w:b/>
          <w:color w:val="000000" w:themeColor="text1"/>
          <w:sz w:val="28"/>
          <w:szCs w:val="28"/>
        </w:rPr>
      </w:pPr>
      <w:r w:rsidRPr="004774F0">
        <w:rPr>
          <w:b/>
          <w:color w:val="000000" w:themeColor="text1"/>
          <w:sz w:val="28"/>
          <w:szCs w:val="28"/>
        </w:rPr>
        <w:t xml:space="preserve">DANH MỤC THỦ TỤC HÀNH CHÍNH THỰC HIỆN CẮT GIẢM THỜI GIAN GIẢI QUYẾT KHI NỘP HỒ SƠ </w:t>
      </w:r>
      <w:r w:rsidR="007C09C9" w:rsidRPr="004774F0">
        <w:rPr>
          <w:b/>
          <w:color w:val="000000" w:themeColor="text1"/>
          <w:sz w:val="28"/>
          <w:szCs w:val="28"/>
        </w:rPr>
        <w:t xml:space="preserve">BẰNG HÌNH THỨC </w:t>
      </w:r>
      <w:r w:rsidRPr="004774F0">
        <w:rPr>
          <w:b/>
          <w:color w:val="000000" w:themeColor="text1"/>
          <w:sz w:val="28"/>
          <w:szCs w:val="28"/>
        </w:rPr>
        <w:t xml:space="preserve">TRỰC TUYẾN SO VỚI </w:t>
      </w:r>
      <w:r w:rsidR="007C09C9" w:rsidRPr="004774F0">
        <w:rPr>
          <w:b/>
          <w:color w:val="000000" w:themeColor="text1"/>
          <w:sz w:val="28"/>
          <w:szCs w:val="28"/>
        </w:rPr>
        <w:t xml:space="preserve">HÌNH THỨC </w:t>
      </w:r>
      <w:r w:rsidRPr="004774F0">
        <w:rPr>
          <w:b/>
          <w:color w:val="000000" w:themeColor="text1"/>
          <w:sz w:val="28"/>
          <w:szCs w:val="28"/>
        </w:rPr>
        <w:t>NỘP HỒ SƠ TRỰC TIẾP THUỘC THẨM QUYỀN GIẢI QUYẾT CỦA SỞ, BAN, NGÀNH TRÊN ĐỊA BÀN TỈNH THỪA THIÊN HUẾ</w:t>
      </w:r>
    </w:p>
    <w:p w:rsidR="00F07431" w:rsidRPr="004774F0" w:rsidRDefault="00F07431" w:rsidP="00F07431">
      <w:pPr>
        <w:widowControl w:val="0"/>
        <w:spacing w:line="252" w:lineRule="auto"/>
        <w:jc w:val="center"/>
        <w:rPr>
          <w:i/>
          <w:color w:val="000000" w:themeColor="text1"/>
          <w:sz w:val="28"/>
          <w:szCs w:val="28"/>
        </w:rPr>
      </w:pPr>
      <w:r w:rsidRPr="004774F0">
        <w:rPr>
          <w:b/>
          <w:color w:val="000000" w:themeColor="text1"/>
          <w:sz w:val="28"/>
          <w:szCs w:val="28"/>
        </w:rPr>
        <w:t xml:space="preserve"> </w:t>
      </w:r>
      <w:r w:rsidRPr="004774F0">
        <w:rPr>
          <w:i/>
          <w:color w:val="000000" w:themeColor="text1"/>
          <w:sz w:val="28"/>
          <w:szCs w:val="28"/>
        </w:rPr>
        <w:t xml:space="preserve"> (Kèm theo Quyết định số</w:t>
      </w:r>
      <w:r w:rsidR="00740449">
        <w:rPr>
          <w:i/>
          <w:color w:val="000000" w:themeColor="text1"/>
          <w:sz w:val="28"/>
          <w:szCs w:val="28"/>
        </w:rPr>
        <w:t xml:space="preserve"> 1177 </w:t>
      </w:r>
      <w:r w:rsidRPr="004774F0">
        <w:rPr>
          <w:i/>
          <w:color w:val="000000" w:themeColor="text1"/>
          <w:sz w:val="28"/>
          <w:szCs w:val="28"/>
        </w:rPr>
        <w:t>/QĐ-UBND ngày</w:t>
      </w:r>
      <w:r w:rsidR="00740449">
        <w:rPr>
          <w:i/>
          <w:color w:val="000000" w:themeColor="text1"/>
          <w:sz w:val="28"/>
          <w:szCs w:val="28"/>
        </w:rPr>
        <w:t xml:space="preserve"> 24 </w:t>
      </w:r>
      <w:r w:rsidRPr="004774F0">
        <w:rPr>
          <w:i/>
          <w:color w:val="000000" w:themeColor="text1"/>
          <w:sz w:val="28"/>
          <w:szCs w:val="28"/>
        </w:rPr>
        <w:t>tháng 5 năm 2023 của Chủ tịch UBND tỉnh Thừa Thiên Huế)</w:t>
      </w:r>
    </w:p>
    <w:p w:rsidR="00F07431" w:rsidRPr="004774F0" w:rsidRDefault="00F07431" w:rsidP="00F07431">
      <w:pPr>
        <w:spacing w:line="320" w:lineRule="atLeast"/>
        <w:jc w:val="center"/>
        <w:rPr>
          <w:b/>
          <w:color w:val="000000" w:themeColor="text1"/>
          <w:sz w:val="28"/>
          <w:szCs w:val="28"/>
        </w:rPr>
      </w:pPr>
      <w:r w:rsidRPr="004774F0">
        <w:rPr>
          <w:b/>
          <w:noProof/>
          <w:color w:val="000000" w:themeColor="text1"/>
          <w:sz w:val="28"/>
          <w:szCs w:val="28"/>
        </w:rPr>
        <mc:AlternateContent>
          <mc:Choice Requires="wps">
            <w:drawing>
              <wp:anchor distT="0" distB="0" distL="114300" distR="114300" simplePos="0" relativeHeight="251663360" behindDoc="0" locked="0" layoutInCell="1" allowOverlap="1" wp14:anchorId="63642179" wp14:editId="1364FA26">
                <wp:simplePos x="0" y="0"/>
                <wp:positionH relativeFrom="column">
                  <wp:posOffset>3523615</wp:posOffset>
                </wp:positionH>
                <wp:positionV relativeFrom="paragraph">
                  <wp:posOffset>19050</wp:posOffset>
                </wp:positionV>
                <wp:extent cx="2162810" cy="0"/>
                <wp:effectExtent l="12700"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4AA11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5pt,1.5pt" to="44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"/>
            </w:pict>
          </mc:Fallback>
        </mc:AlternateContent>
      </w:r>
    </w:p>
    <w:tbl>
      <w:tblPr>
        <w:tblStyle w:val="TableGrid"/>
        <w:tblW w:w="14641" w:type="dxa"/>
        <w:tblInd w:w="0" w:type="dxa"/>
        <w:tblLook w:val="04A0" w:firstRow="1" w:lastRow="0" w:firstColumn="1" w:lastColumn="0" w:noHBand="0" w:noVBand="1"/>
      </w:tblPr>
      <w:tblGrid>
        <w:gridCol w:w="1101"/>
        <w:gridCol w:w="7216"/>
        <w:gridCol w:w="1663"/>
        <w:gridCol w:w="1438"/>
        <w:gridCol w:w="1821"/>
        <w:gridCol w:w="1402"/>
      </w:tblGrid>
      <w:tr w:rsidR="004774F0" w:rsidRPr="004774F0" w:rsidTr="00F07431">
        <w:trPr>
          <w:tblHeader/>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STT</w:t>
            </w:r>
          </w:p>
        </w:tc>
        <w:tc>
          <w:tcPr>
            <w:tcW w:w="7487"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Tên TTHC (Mã số TTHC)</w:t>
            </w:r>
          </w:p>
        </w:tc>
        <w:tc>
          <w:tcPr>
            <w:tcW w:w="3134" w:type="dxa"/>
            <w:gridSpan w:val="2"/>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rFonts w:eastAsia="Calibri"/>
                <w:b/>
                <w:color w:val="000000" w:themeColor="text1"/>
                <w:sz w:val="27"/>
                <w:szCs w:val="27"/>
              </w:rPr>
              <w:t>Thời gian giải quyết</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b/>
                <w:color w:val="000000" w:themeColor="text1"/>
                <w:sz w:val="27"/>
                <w:szCs w:val="27"/>
              </w:rPr>
              <w:t>Thời gian giảm</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b/>
                <w:color w:val="000000" w:themeColor="text1"/>
                <w:sz w:val="27"/>
                <w:szCs w:val="27"/>
              </w:rPr>
            </w:pPr>
            <w:r w:rsidRPr="004774F0">
              <w:rPr>
                <w:rFonts w:eastAsia="Calibri"/>
                <w:b/>
                <w:color w:val="000000" w:themeColor="text1"/>
                <w:sz w:val="27"/>
                <w:szCs w:val="27"/>
              </w:rPr>
              <w:t>Tỷ lệ cắt giảm</w:t>
            </w:r>
          </w:p>
        </w:tc>
      </w:tr>
      <w:tr w:rsidR="004774F0" w:rsidRPr="004774F0" w:rsidTr="00F0743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b/>
                <w:color w:val="000000" w:themeColor="text1"/>
                <w:sz w:val="27"/>
                <w:szCs w:val="27"/>
              </w:rPr>
            </w:pPr>
            <w:r w:rsidRPr="004774F0">
              <w:rPr>
                <w:rFonts w:eastAsia="Calibri"/>
                <w:b/>
                <w:color w:val="000000" w:themeColor="text1"/>
                <w:sz w:val="27"/>
                <w:szCs w:val="27"/>
              </w:rPr>
              <w:t>Quy định</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b/>
                <w:color w:val="000000" w:themeColor="text1"/>
                <w:sz w:val="27"/>
                <w:szCs w:val="27"/>
              </w:rPr>
            </w:pPr>
            <w:r w:rsidRPr="004774F0">
              <w:rPr>
                <w:rFonts w:eastAsia="Calibri"/>
                <w:b/>
                <w:color w:val="000000" w:themeColor="text1"/>
                <w:sz w:val="27"/>
                <w:szCs w:val="27"/>
              </w:rPr>
              <w:t>Giảm còn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color w:val="000000" w:themeColor="text1"/>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rFonts w:eastAsia="Calibri"/>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r w:rsidRPr="004774F0">
              <w:rPr>
                <w:b/>
                <w:color w:val="000000" w:themeColor="text1"/>
                <w:sz w:val="27"/>
                <w:szCs w:val="27"/>
              </w:rPr>
              <w:t>SỞ THÔNG TIN VÀ TRUYỀN THÔNG (33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color w:val="000000" w:themeColor="text1"/>
                <w:sz w:val="27"/>
                <w:szCs w:val="27"/>
              </w:rPr>
            </w:pPr>
            <w:r w:rsidRPr="004774F0">
              <w:rPr>
                <w:rFonts w:eastAsia="Calibri"/>
                <w:b/>
                <w:color w:val="000000" w:themeColor="text1"/>
                <w:sz w:val="27"/>
                <w:szCs w:val="27"/>
              </w:rPr>
              <w:t xml:space="preserve">Lĩnh vực </w:t>
            </w:r>
            <w:r w:rsidRPr="004774F0">
              <w:rPr>
                <w:rFonts w:eastAsia="Calibri"/>
                <w:b/>
                <w:iCs/>
                <w:color w:val="000000" w:themeColor="text1"/>
                <w:sz w:val="27"/>
                <w:szCs w:val="27"/>
                <w:lang w:val="vi-VN"/>
              </w:rPr>
              <w:t>Báo chí</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phép xuất bản bản tin (Trong nước) </w:t>
            </w:r>
            <w:r w:rsidRPr="004774F0">
              <w:rPr>
                <w:rFonts w:eastAsia="Calibri"/>
                <w:b/>
                <w:color w:val="000000" w:themeColor="text1"/>
                <w:sz w:val="27"/>
                <w:szCs w:val="27"/>
              </w:rPr>
              <w:t>(</w:t>
            </w:r>
            <w:r w:rsidRPr="004774F0">
              <w:rPr>
                <w:b/>
                <w:color w:val="000000" w:themeColor="text1"/>
                <w:sz w:val="27"/>
                <w:szCs w:val="27"/>
              </w:rPr>
              <w:t>1.009374)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Thay đổi nội dung ghi trong giấy phép xuất bản bản tin </w:t>
            </w:r>
            <w:r w:rsidRPr="00740449">
              <w:rPr>
                <w:rFonts w:eastAsia="Calibri"/>
                <w:b/>
                <w:color w:val="000000" w:themeColor="text1"/>
                <w:spacing w:val="-4"/>
                <w:sz w:val="27"/>
                <w:szCs w:val="27"/>
              </w:rPr>
              <w:t>(</w:t>
            </w:r>
            <w:r w:rsidRPr="00740449">
              <w:rPr>
                <w:rFonts w:eastAsia="Calibri"/>
                <w:b/>
                <w:color w:val="000000" w:themeColor="text1"/>
                <w:spacing w:val="-4"/>
                <w:sz w:val="27"/>
                <w:szCs w:val="27"/>
                <w:highlight w:val="white"/>
              </w:rPr>
              <w:t>1.009386</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rPr>
                <w:rFonts w:eastAsia="Calibri"/>
                <w:color w:val="000000" w:themeColor="text1"/>
                <w:sz w:val="27"/>
                <w:szCs w:val="27"/>
              </w:rPr>
            </w:pPr>
            <w:r w:rsidRPr="004774F0">
              <w:rPr>
                <w:rFonts w:eastAsia="Calibri"/>
                <w:color w:val="000000" w:themeColor="text1"/>
                <w:sz w:val="27"/>
                <w:szCs w:val="27"/>
                <w:lang w:val="vi-VN"/>
              </w:rPr>
              <w:t xml:space="preserve">Cấp phép Trưng bày tranh, ảnh và các hình thức thông tin khác bên ngoài trụ sở cơ quan đại diện nước ngoài, tổ chức nước ngoài  </w:t>
            </w:r>
            <w:r w:rsidRPr="004774F0">
              <w:rPr>
                <w:rFonts w:eastAsia="Calibri"/>
                <w:b/>
                <w:color w:val="000000" w:themeColor="text1"/>
                <w:sz w:val="27"/>
                <w:szCs w:val="27"/>
              </w:rPr>
              <w:t>(</w:t>
            </w:r>
            <w:r w:rsidRPr="004774F0">
              <w:rPr>
                <w:b/>
                <w:bCs/>
                <w:color w:val="000000" w:themeColor="text1"/>
                <w:sz w:val="27"/>
                <w:szCs w:val="27"/>
                <w:highlight w:val="white"/>
                <w:bdr w:val="none" w:sz="0" w:space="0" w:color="auto" w:frame="1"/>
              </w:rPr>
              <w:t>1.003888</w:t>
            </w:r>
            <w:r w:rsidRPr="004774F0">
              <w:rPr>
                <w:b/>
                <w:bCs/>
                <w:color w:val="000000" w:themeColor="text1"/>
                <w:sz w:val="27"/>
                <w:szCs w:val="27"/>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rPr>
                <w:rFonts w:eastAsia="Calibri"/>
                <w:color w:val="000000" w:themeColor="text1"/>
                <w:sz w:val="27"/>
                <w:szCs w:val="27"/>
              </w:rPr>
            </w:pPr>
            <w:r w:rsidRPr="004774F0">
              <w:rPr>
                <w:rFonts w:eastAsia="Calibri"/>
                <w:b/>
                <w:color w:val="000000" w:themeColor="text1"/>
                <w:sz w:val="27"/>
                <w:szCs w:val="27"/>
              </w:rPr>
              <w:t>Lĩnh vực Xuất bản, In và Phát hành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lang w:val="vi-VN"/>
              </w:rPr>
              <w:t xml:space="preserve">Cấp đổi giấy phép hoạt động in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1.003729</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rPr>
              <w:t>Cấp giấy phép hoạt động In</w:t>
            </w:r>
            <w:r w:rsidRPr="004774F0">
              <w:rPr>
                <w:rFonts w:eastAsia="Calibri"/>
                <w:color w:val="000000" w:themeColor="text1"/>
                <w:sz w:val="27"/>
                <w:szCs w:val="27"/>
                <w:lang w:val="vi-VN"/>
              </w:rPr>
              <w:t xml:space="preserve"> </w:t>
            </w:r>
            <w:r w:rsidRPr="004774F0">
              <w:rPr>
                <w:rFonts w:eastAsia="Calibri"/>
                <w:b/>
                <w:color w:val="000000" w:themeColor="text1"/>
                <w:sz w:val="27"/>
                <w:szCs w:val="27"/>
              </w:rPr>
              <w:t>(</w:t>
            </w:r>
            <w:r w:rsidRPr="004774F0">
              <w:rPr>
                <w:rFonts w:eastAsia="Calibri"/>
                <w:b/>
                <w:color w:val="000000" w:themeColor="text1"/>
                <w:sz w:val="27"/>
                <w:szCs w:val="27"/>
                <w:highlight w:val="white"/>
              </w:rPr>
              <w:t>1.004153</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lang w:val="vi-VN"/>
              </w:rPr>
              <w:t xml:space="preserve">Cấp giấy phép hoạt động in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2.001594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lang w:val="vi-VN"/>
              </w:rPr>
            </w:pPr>
            <w:r w:rsidRPr="004774F0">
              <w:rPr>
                <w:rFonts w:eastAsia="Calibri"/>
                <w:color w:val="000000" w:themeColor="text1"/>
                <w:sz w:val="27"/>
                <w:szCs w:val="27"/>
                <w:lang w:val="vi-VN"/>
              </w:rPr>
              <w:t xml:space="preserve">Cấp giấy phép In gia công xuất bản phẩm cho nước ngoài </w:t>
            </w:r>
            <w:r w:rsidRPr="004774F0">
              <w:rPr>
                <w:rFonts w:eastAsia="Calibri"/>
                <w:b/>
                <w:color w:val="000000" w:themeColor="text1"/>
                <w:sz w:val="27"/>
                <w:szCs w:val="27"/>
              </w:rPr>
              <w:t>(</w:t>
            </w:r>
            <w:r w:rsidRPr="004774F0">
              <w:rPr>
                <w:rFonts w:eastAsia="Calibri"/>
                <w:b/>
                <w:color w:val="000000" w:themeColor="text1"/>
                <w:sz w:val="27"/>
                <w:szCs w:val="27"/>
                <w:highlight w:val="white"/>
              </w:rPr>
              <w:t>2.001564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phép xuất bản tài liệu không kinh doanh </w:t>
            </w:r>
            <w:r w:rsidRPr="004774F0">
              <w:rPr>
                <w:rFonts w:eastAsia="Calibri"/>
                <w:b/>
                <w:color w:val="000000" w:themeColor="text1"/>
                <w:sz w:val="27"/>
                <w:szCs w:val="27"/>
              </w:rPr>
              <w:t>(</w:t>
            </w:r>
            <w:r w:rsidRPr="004774F0">
              <w:rPr>
                <w:rFonts w:eastAsia="Calibri"/>
                <w:b/>
                <w:color w:val="000000" w:themeColor="text1"/>
                <w:sz w:val="27"/>
                <w:szCs w:val="27"/>
                <w:highlight w:val="white"/>
              </w:rPr>
              <w:t>1.003868</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lại giấy phép hoạt động in </w:t>
            </w:r>
            <w:r w:rsidRPr="004774F0">
              <w:rPr>
                <w:rFonts w:eastAsia="Calibri"/>
                <w:color w:val="000000" w:themeColor="text1"/>
                <w:sz w:val="27"/>
                <w:szCs w:val="27"/>
              </w:rPr>
              <w:t>(</w:t>
            </w:r>
            <w:r w:rsidRPr="004774F0">
              <w:rPr>
                <w:rFonts w:eastAsia="Calibri"/>
                <w:b/>
                <w:color w:val="000000" w:themeColor="text1"/>
                <w:sz w:val="27"/>
                <w:szCs w:val="27"/>
                <w:highlight w:val="white"/>
              </w:rPr>
              <w:t>2.001744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lang w:val="vi-VN"/>
              </w:rPr>
            </w:pPr>
            <w:r w:rsidRPr="004774F0">
              <w:rPr>
                <w:rFonts w:eastAsia="Calibri"/>
                <w:color w:val="000000" w:themeColor="text1"/>
                <w:sz w:val="27"/>
                <w:szCs w:val="27"/>
                <w:lang w:val="vi-VN"/>
              </w:rPr>
              <w:t xml:space="preserve">Cấp lại giấy phép hoạt động in xuất bản phẩm </w:t>
            </w:r>
            <w:r w:rsidRPr="004774F0">
              <w:rPr>
                <w:rFonts w:eastAsia="Calibri"/>
                <w:color w:val="000000" w:themeColor="text1"/>
                <w:sz w:val="27"/>
                <w:szCs w:val="27"/>
              </w:rPr>
              <w:t>(</w:t>
            </w:r>
            <w:r w:rsidRPr="004774F0">
              <w:rPr>
                <w:rFonts w:eastAsia="Calibri"/>
                <w:b/>
                <w:color w:val="000000" w:themeColor="text1"/>
                <w:sz w:val="27"/>
                <w:szCs w:val="27"/>
                <w:highlight w:val="white"/>
              </w:rPr>
              <w:t>2.001584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lang w:val="vi-VN"/>
              </w:rPr>
            </w:pPr>
            <w:r w:rsidRPr="004774F0">
              <w:rPr>
                <w:rFonts w:eastAsia="Calibri"/>
                <w:color w:val="000000" w:themeColor="text1"/>
                <w:sz w:val="27"/>
                <w:szCs w:val="27"/>
                <w:lang w:val="vi-VN"/>
              </w:rPr>
              <w:t xml:space="preserve">Cấp lại giấy xác nhận đăng ký hoạt động phát hành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1.008201</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xác nhận đăng ký hoạt động phát hành xuất bản phẩm  </w:t>
            </w:r>
            <w:r w:rsidRPr="004774F0">
              <w:rPr>
                <w:rFonts w:eastAsia="Calibri"/>
                <w:b/>
                <w:color w:val="000000" w:themeColor="text1"/>
                <w:sz w:val="27"/>
                <w:szCs w:val="27"/>
              </w:rPr>
              <w:lastRenderedPageBreak/>
              <w:t>(</w:t>
            </w:r>
            <w:r w:rsidRPr="004774F0">
              <w:rPr>
                <w:rFonts w:eastAsia="Calibri"/>
                <w:b/>
                <w:color w:val="000000" w:themeColor="text1"/>
                <w:sz w:val="27"/>
                <w:szCs w:val="27"/>
                <w:highlight w:val="white"/>
              </w:rPr>
              <w:t>1.003114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lastRenderedPageBreak/>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lang w:val="vi-VN"/>
              </w:rPr>
              <w:t xml:space="preserve">Cấp giấy phép tổ chức hoạt động triển lãm, hội chợ xuất bản phẩm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bdr w:val="none" w:sz="0" w:space="0" w:color="auto" w:frame="1"/>
              </w:rPr>
              <w:t>1.003483</w:t>
            </w:r>
            <w:r w:rsidRPr="00740449">
              <w:rPr>
                <w:rFonts w:eastAsia="Calibri"/>
                <w:color w:val="000000" w:themeColor="text1"/>
                <w:spacing w:val="-4"/>
                <w:sz w:val="27"/>
                <w:szCs w:val="27"/>
                <w:lang w:val="vi-VN"/>
              </w:rPr>
              <w:t xml:space="preserve"> </w:t>
            </w:r>
            <w:r w:rsidRPr="00740449">
              <w:rPr>
                <w:rFonts w:eastAsia="Calibri"/>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b/>
                <w:color w:val="000000" w:themeColor="text1"/>
                <w:spacing w:val="-4"/>
                <w:sz w:val="27"/>
                <w:szCs w:val="27"/>
                <w:lang w:val="vi-VN"/>
              </w:rPr>
            </w:pPr>
            <w:r w:rsidRPr="00740449">
              <w:rPr>
                <w:rFonts w:eastAsia="Calibri"/>
                <w:bCs/>
                <w:color w:val="000000" w:themeColor="text1"/>
                <w:spacing w:val="-4"/>
                <w:sz w:val="27"/>
                <w:szCs w:val="27"/>
                <w:lang w:val="vi-VN"/>
              </w:rPr>
              <w:t xml:space="preserve">Cấp giấy phép nhập khẩu xuất bản phẩm không kinh doanh </w:t>
            </w:r>
            <w:r w:rsidRPr="00740449">
              <w:rPr>
                <w:rFonts w:eastAsia="Calibri"/>
                <w:b/>
                <w:bCs/>
                <w:color w:val="000000" w:themeColor="text1"/>
                <w:spacing w:val="-4"/>
                <w:sz w:val="27"/>
                <w:szCs w:val="27"/>
              </w:rPr>
              <w:t>(</w:t>
            </w:r>
            <w:r w:rsidRPr="00740449">
              <w:rPr>
                <w:rFonts w:eastAsia="Calibri"/>
                <w:b/>
                <w:bCs/>
                <w:color w:val="000000" w:themeColor="text1"/>
                <w:spacing w:val="-4"/>
                <w:sz w:val="27"/>
                <w:szCs w:val="27"/>
                <w:highlight w:val="white"/>
              </w:rPr>
              <w:t>1.003725</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Lĩnh vực Phát thanh truyền hình và Thông tin điện tử</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đăng ký thu tín hiệu truyền hình nước ngoài trực tiếp từ vệ tinh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2.001765</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giấy phép thiết lập trang tin điện tử (Internet)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2.001098</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lại giấy phép thiết lập trang thông tin điện tử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2.001087</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Sửa đổi, bổ sung giấy chứng nhận đăng ký thu tín hiệu truyền hình nước ngoài trực tiếp từ vệ tinh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1.003384</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Sửa đổi, bổ sung giấy phép thiết lập trang thông tin điện tử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1.005452</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lang w:val="vi-VN"/>
              </w:rPr>
            </w:pPr>
            <w:r w:rsidRPr="00740449">
              <w:rPr>
                <w:bCs/>
                <w:color w:val="000000" w:themeColor="text1"/>
                <w:spacing w:val="-4"/>
                <w:sz w:val="27"/>
                <w:szCs w:val="27"/>
                <w:lang w:val="vi-VN"/>
              </w:rPr>
              <w:t xml:space="preserve">Gia hạn giấy phép thiết lập trang thông tin điện tử tổng hợp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2.001091</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chủ sở hữu, địa chỉ trụ sở chính của tổ chức, doanh nghiệp đã được cấp Giấy phép thiết lập trang thông tin điện tử tổng hợp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2.001766</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w:t>
            </w:r>
            <w:r w:rsidRPr="00740449">
              <w:rPr>
                <w:bCs/>
                <w:color w:val="000000" w:themeColor="text1"/>
                <w:spacing w:val="-4"/>
                <w:sz w:val="27"/>
                <w:szCs w:val="27"/>
                <w:lang w:val="vi-VN"/>
              </w:rPr>
              <w:lastRenderedPageBreak/>
              <w:t xml:space="preserve">góp vốn (hoặc cổ đông) có phần vốn góp từ 30% vốn điều lệ trở lên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1.000067</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lastRenderedPageBreak/>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2.001681</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lang w:val="vi-VN"/>
              </w:rPr>
            </w:pPr>
            <w:r w:rsidRPr="00740449">
              <w:rPr>
                <w:bCs/>
                <w:color w:val="000000" w:themeColor="text1"/>
                <w:spacing w:val="-4"/>
                <w:sz w:val="27"/>
                <w:szCs w:val="27"/>
                <w:lang w:val="vi-VN"/>
              </w:rPr>
              <w:t xml:space="preserve">Thông báo thay đổi địa chỉ trụ sở chính, văn phòng giao dịch, địa chỉ đặt hoặc cho thuê máy chủ của doanh nghiệp cung cấp dịch vụ trò chơi điện tử G1 trên mạng </w:t>
            </w:r>
            <w:r w:rsidRPr="00740449">
              <w:rPr>
                <w:b/>
                <w:bCs/>
                <w:color w:val="000000" w:themeColor="text1"/>
                <w:spacing w:val="-4"/>
                <w:sz w:val="27"/>
                <w:szCs w:val="27"/>
              </w:rPr>
              <w:t>(</w:t>
            </w:r>
            <w:hyperlink r:id="rId9" w:history="1">
              <w:r w:rsidRPr="00740449">
                <w:rPr>
                  <w:rStyle w:val="Hyperlink"/>
                  <w:b/>
                  <w:bCs/>
                  <w:color w:val="000000" w:themeColor="text1"/>
                  <w:spacing w:val="-4"/>
                  <w:sz w:val="27"/>
                  <w:szCs w:val="27"/>
                  <w:u w:val="none"/>
                  <w:bdr w:val="none" w:sz="0" w:space="0" w:color="auto" w:frame="1"/>
                  <w:shd w:val="clear" w:color="auto" w:fill="FFFFFF"/>
                </w:rPr>
                <w:t>2.001684)</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phương thức, phạm vi cung cấp dịch vụ trò chơi điện tử G1 trên mạng đã được phê duyệt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2.001684</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2.001666</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b/>
                <w:color w:val="000000" w:themeColor="text1"/>
                <w:spacing w:val="-4"/>
                <w:sz w:val="27"/>
                <w:szCs w:val="27"/>
              </w:rPr>
            </w:pPr>
            <w:r w:rsidRPr="00740449">
              <w:rPr>
                <w:rFonts w:eastAsia="Calibri"/>
                <w:b/>
                <w:iCs/>
                <w:color w:val="000000" w:themeColor="text1"/>
                <w:spacing w:val="-4"/>
                <w:sz w:val="27"/>
                <w:szCs w:val="27"/>
              </w:rPr>
              <w:t>Lĩnh vực Bưu chính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giấy phép bưu chính trong phạm vi nội tỉnh </w:t>
            </w:r>
            <w:r w:rsidRPr="00740449">
              <w:rPr>
                <w:rFonts w:eastAsia="Calibri"/>
                <w:b/>
                <w:color w:val="000000" w:themeColor="text1"/>
                <w:spacing w:val="-4"/>
                <w:sz w:val="27"/>
                <w:szCs w:val="27"/>
              </w:rPr>
              <w:t>(</w:t>
            </w:r>
            <w:r w:rsidRPr="00740449">
              <w:rPr>
                <w:rFonts w:eastAsia="Calibri"/>
                <w:b/>
                <w:color w:val="000000" w:themeColor="text1"/>
                <w:spacing w:val="-4"/>
                <w:sz w:val="27"/>
                <w:szCs w:val="27"/>
                <w:highlight w:val="white"/>
              </w:rPr>
              <w:t>1.003659</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Giấy phép bưu chính khi bị mất hoặc hư hỏng không sử dụng được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1.004379</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văn bản xác nhận thông báo hoạt động bưu chính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1.004470</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văn bản xác nhận thông báo hoạt động bưu chính khi bị mất hoặc hư hỏng không sử dụng được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1.005442</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Sửa đổi, bổ sung Giấy phép bưu chính trong phạm vi nội tỉnh.  </w:t>
            </w:r>
            <w:r w:rsidRPr="00740449">
              <w:rPr>
                <w:rFonts w:eastAsia="Calibri"/>
                <w:b/>
                <w:color w:val="000000" w:themeColor="text1"/>
                <w:spacing w:val="-4"/>
                <w:sz w:val="27"/>
                <w:szCs w:val="27"/>
              </w:rPr>
              <w:lastRenderedPageBreak/>
              <w:t>(</w:t>
            </w:r>
            <w:r w:rsidRPr="00740449">
              <w:rPr>
                <w:rFonts w:eastAsia="Calibri"/>
                <w:b/>
                <w:color w:val="000000" w:themeColor="text1"/>
                <w:spacing w:val="-4"/>
                <w:sz w:val="27"/>
                <w:szCs w:val="27"/>
                <w:highlight w:val="white"/>
              </w:rPr>
              <w:t>1.003687</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Giấy phép bưu chính khi hết hạn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1.003633</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Sửa đổi, bổ sung văn bản xác nhận thông báo hoạt động bưu chính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1.010902</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SỞ XÂY DỰNG (03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Hoạt động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b/>
                <w:bCs/>
                <w:iCs/>
                <w:color w:val="000000" w:themeColor="text1"/>
                <w:spacing w:val="-4"/>
                <w:sz w:val="27"/>
                <w:szCs w:val="27"/>
              </w:rPr>
            </w:pPr>
            <w:r w:rsidRPr="00740449">
              <w:rPr>
                <w:color w:val="000000" w:themeColor="text1"/>
                <w:spacing w:val="-4"/>
                <w:sz w:val="27"/>
                <w:szCs w:val="27"/>
              </w:rPr>
              <w:t xml:space="preserve">Cấp giấy phép hoạt động xây dựng cho nhà thầu nước ngoài thuộc dự án nhóm B, C </w:t>
            </w:r>
            <w:r w:rsidRPr="00740449">
              <w:rPr>
                <w:b/>
                <w:color w:val="000000" w:themeColor="text1"/>
                <w:spacing w:val="-4"/>
                <w:sz w:val="27"/>
                <w:szCs w:val="27"/>
              </w:rPr>
              <w:t>(</w:t>
            </w:r>
            <w:r w:rsidRPr="00740449">
              <w:rPr>
                <w:b/>
                <w:bCs/>
                <w:iCs/>
                <w:color w:val="000000" w:themeColor="text1"/>
                <w:spacing w:val="-4"/>
                <w:sz w:val="27"/>
                <w:szCs w:val="27"/>
              </w:rPr>
              <w:t>1.009980)</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b/>
                <w:bCs/>
                <w:i/>
                <w:iCs/>
                <w:color w:val="000000" w:themeColor="text1"/>
                <w:spacing w:val="-4"/>
                <w:sz w:val="27"/>
                <w:szCs w:val="27"/>
              </w:rPr>
            </w:pPr>
            <w:r w:rsidRPr="00740449">
              <w:rPr>
                <w:color w:val="000000" w:themeColor="text1"/>
                <w:spacing w:val="-4"/>
                <w:sz w:val="27"/>
                <w:szCs w:val="27"/>
              </w:rPr>
              <w:t xml:space="preserve">Cấp giấy phép hoạt động xây dựng điều chỉnh cho nhà thầu nước ngoài thuộc dự án nhóm B, C </w:t>
            </w:r>
            <w:r w:rsidRPr="00740449">
              <w:rPr>
                <w:b/>
                <w:color w:val="000000" w:themeColor="text1"/>
                <w:spacing w:val="-4"/>
                <w:sz w:val="27"/>
                <w:szCs w:val="27"/>
              </w:rPr>
              <w:t>(</w:t>
            </w:r>
            <w:r w:rsidRPr="00740449">
              <w:rPr>
                <w:b/>
                <w:bCs/>
                <w:iCs/>
                <w:color w:val="000000" w:themeColor="text1"/>
                <w:spacing w:val="-4"/>
                <w:sz w:val="27"/>
                <w:szCs w:val="27"/>
              </w:rPr>
              <w:t>1.009981)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bCs/>
                <w:color w:val="000000" w:themeColor="text1"/>
                <w:spacing w:val="-4"/>
                <w:sz w:val="27"/>
                <w:szCs w:val="27"/>
              </w:rPr>
              <w:t>Kinh doanh bất động sản</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lang w:val="vi-VN"/>
              </w:rPr>
            </w:pPr>
            <w:r w:rsidRPr="00740449">
              <w:rPr>
                <w:rFonts w:eastAsia="Calibri"/>
                <w:color w:val="000000" w:themeColor="text1"/>
                <w:spacing w:val="-4"/>
                <w:sz w:val="27"/>
                <w:szCs w:val="27"/>
              </w:rPr>
              <w:t xml:space="preserve">Cấp lại chứng chỉ hành nghề môi giới bất động sản </w:t>
            </w:r>
            <w:r w:rsidRPr="00740449">
              <w:rPr>
                <w:rFonts w:eastAsia="Calibri"/>
                <w:b/>
                <w:color w:val="000000" w:themeColor="text1"/>
                <w:spacing w:val="-4"/>
                <w:sz w:val="27"/>
                <w:szCs w:val="27"/>
              </w:rPr>
              <w:t>(</w:t>
            </w:r>
            <w:r w:rsidRPr="00740449">
              <w:rPr>
                <w:b/>
                <w:bCs/>
                <w:iCs/>
                <w:color w:val="000000" w:themeColor="text1"/>
                <w:spacing w:val="-4"/>
                <w:sz w:val="27"/>
                <w:szCs w:val="27"/>
              </w:rPr>
              <w:t>1.002625)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Y TẾ (08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Khám bệnh, chữa bệnh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thay đổi phạm vi hoạt động chuyên môn trong chứng chỉ hành nghề khám bệnh, chữa bệnh thuộc thẩm quyền của Sở Y tế. </w:t>
            </w:r>
            <w:r w:rsidRPr="00740449">
              <w:rPr>
                <w:rFonts w:eastAsia="Calibri"/>
                <w:b/>
                <w:color w:val="000000" w:themeColor="text1"/>
                <w:spacing w:val="-4"/>
                <w:sz w:val="27"/>
                <w:szCs w:val="27"/>
                <w:lang w:val="sv-SE"/>
              </w:rPr>
              <w:t>(</w:t>
            </w:r>
            <w:hyperlink r:id="rId10" w:history="1">
              <w:r w:rsidRPr="00740449">
                <w:rPr>
                  <w:rStyle w:val="Hyperlink"/>
                  <w:rFonts w:eastAsia="Calibri"/>
                  <w:b/>
                  <w:color w:val="000000" w:themeColor="text1"/>
                  <w:spacing w:val="-4"/>
                  <w:sz w:val="27"/>
                  <w:szCs w:val="27"/>
                  <w:u w:val="none"/>
                </w:rPr>
                <w:t>1.003773</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điều chỉnh chứng chỉ hành nghề khám bệnh, chữa bệnh trong trường hợp đề nghị thay đổi họ và tên, ngày tháng năm sinh thuộc thẩm quyền của Sở Y tế. </w:t>
            </w:r>
            <w:r w:rsidRPr="00740449">
              <w:rPr>
                <w:rFonts w:eastAsia="Calibri"/>
                <w:b/>
                <w:color w:val="000000" w:themeColor="text1"/>
                <w:spacing w:val="-4"/>
                <w:sz w:val="27"/>
                <w:szCs w:val="27"/>
                <w:lang w:val="sv-SE"/>
              </w:rPr>
              <w:t>(</w:t>
            </w:r>
            <w:hyperlink r:id="rId11" w:history="1">
              <w:r w:rsidRPr="00740449">
                <w:rPr>
                  <w:rStyle w:val="Hyperlink"/>
                  <w:rFonts w:eastAsia="Calibri"/>
                  <w:b/>
                  <w:color w:val="000000" w:themeColor="text1"/>
                  <w:spacing w:val="-4"/>
                  <w:sz w:val="27"/>
                  <w:szCs w:val="27"/>
                  <w:u w:val="none"/>
                </w:rPr>
                <w:t>1.003787</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lại chứng chỉ hành nghề khám bệnh, chữa bệnh bị mất hoặc hư hỏng chứng chỉ hành nghề hoặc bị thu hồi chứng chỉ hành nghề theo quy định tại điểm a, b Khoản 1 Điều 29 Luật Khám bệnh, chữa bệnhthuộc thẩm quyền của Sở Y tế. </w:t>
            </w:r>
            <w:r w:rsidRPr="00740449">
              <w:rPr>
                <w:rFonts w:eastAsia="Calibri"/>
                <w:b/>
                <w:color w:val="000000" w:themeColor="text1"/>
                <w:spacing w:val="-4"/>
                <w:sz w:val="27"/>
                <w:szCs w:val="27"/>
                <w:lang w:val="sv-SE"/>
              </w:rPr>
              <w:t>(</w:t>
            </w:r>
            <w:hyperlink r:id="rId12" w:history="1">
              <w:r w:rsidRPr="00740449">
                <w:rPr>
                  <w:rStyle w:val="Hyperlink"/>
                  <w:rFonts w:eastAsia="Calibri"/>
                  <w:b/>
                  <w:color w:val="000000" w:themeColor="text1"/>
                  <w:spacing w:val="-4"/>
                  <w:sz w:val="27"/>
                  <w:szCs w:val="27"/>
                  <w:u w:val="none"/>
                  <w:shd w:val="clear" w:color="auto" w:fill="FFFFFF"/>
                </w:rPr>
                <w:t>1.003800</w:t>
              </w:r>
            </w:hyperlink>
            <w:r w:rsidRPr="00740449">
              <w:rPr>
                <w:rFonts w:eastAsia="Calibri"/>
                <w:b/>
                <w:color w:val="000000" w:themeColor="text1"/>
                <w:spacing w:val="-4"/>
                <w:sz w:val="27"/>
                <w:szCs w:val="27"/>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bookmarkStart w:id="2" w:name="_GoBack"/>
            <w:bookmarkEnd w:id="2"/>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lại chứng chỉ hành nghề khám bệnh, chữa bệnh đối với người </w:t>
            </w:r>
            <w:r w:rsidRPr="00740449">
              <w:rPr>
                <w:rFonts w:eastAsia="Calibri"/>
                <w:color w:val="000000" w:themeColor="text1"/>
                <w:spacing w:val="-4"/>
                <w:sz w:val="27"/>
                <w:szCs w:val="27"/>
                <w:lang w:val="sv-SE"/>
              </w:rPr>
              <w:lastRenderedPageBreak/>
              <w:t xml:space="preserve">Việt Nam bị thu hồi chứng chỉ hành nghề theo quy định tại điểm c, d, đ, e và g Khoản 1 Điều 29 Luật Khám bệnh, chữa bệnhthuộc thẩm quyền của Sở Y tế. </w:t>
            </w:r>
            <w:r w:rsidRPr="00740449">
              <w:rPr>
                <w:rFonts w:eastAsia="Calibri"/>
                <w:b/>
                <w:color w:val="000000" w:themeColor="text1"/>
                <w:spacing w:val="-4"/>
                <w:sz w:val="27"/>
                <w:szCs w:val="27"/>
                <w:lang w:val="sv-SE"/>
              </w:rPr>
              <w:t>(</w:t>
            </w:r>
            <w:hyperlink r:id="rId13" w:history="1">
              <w:r w:rsidRPr="00740449">
                <w:rPr>
                  <w:rStyle w:val="Hyperlink"/>
                  <w:rFonts w:eastAsia="Calibri"/>
                  <w:b/>
                  <w:color w:val="000000" w:themeColor="text1"/>
                  <w:spacing w:val="-4"/>
                  <w:sz w:val="27"/>
                  <w:szCs w:val="27"/>
                  <w:u w:val="none"/>
                </w:rPr>
                <w:t>1.003824</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bổ sung phạm vi hoạt động chuyên môn trong chứng chỉ hành nghề thuộc thẩm quyền của Sở Y tế. </w:t>
            </w:r>
            <w:r w:rsidRPr="00740449">
              <w:rPr>
                <w:rFonts w:eastAsia="Calibri"/>
                <w:b/>
                <w:color w:val="000000" w:themeColor="text1"/>
                <w:spacing w:val="-4"/>
                <w:sz w:val="27"/>
                <w:szCs w:val="27"/>
                <w:lang w:val="sv-SE"/>
              </w:rPr>
              <w:t>(</w:t>
            </w:r>
            <w:hyperlink r:id="rId14" w:history="1">
              <w:r w:rsidRPr="00740449">
                <w:rPr>
                  <w:rStyle w:val="Hyperlink"/>
                  <w:rFonts w:eastAsia="Calibri"/>
                  <w:b/>
                  <w:color w:val="000000" w:themeColor="text1"/>
                  <w:spacing w:val="-4"/>
                  <w:sz w:val="27"/>
                  <w:szCs w:val="27"/>
                  <w:u w:val="none"/>
                </w:rPr>
                <w:t>1.003748</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iCs/>
                <w:color w:val="000000" w:themeColor="text1"/>
                <w:spacing w:val="-4"/>
                <w:sz w:val="27"/>
                <w:szCs w:val="27"/>
              </w:rPr>
              <w:t>Lĩnh vực An toàn vệ sinh thực phẩm</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iCs/>
                <w:color w:val="000000" w:themeColor="text1"/>
                <w:spacing w:val="-4"/>
                <w:sz w:val="27"/>
                <w:szCs w:val="27"/>
                <w:lang w:val="es-ES"/>
              </w:rPr>
              <w:t xml:space="preserve">Cấp giấy chứng nhận cơ sở đủ điều kiện an toàn thực phẩm đối với cơ sở sản xuất thực phẩm, kinh doanh dịch vụ ăn uống thuộc thẩm quyền của Ủy ban nhân dân cấp tỉnh. </w:t>
            </w:r>
            <w:r w:rsidRPr="00740449">
              <w:rPr>
                <w:rFonts w:eastAsia="Calibri"/>
                <w:b/>
                <w:iCs/>
                <w:color w:val="000000" w:themeColor="text1"/>
                <w:spacing w:val="-4"/>
                <w:sz w:val="27"/>
                <w:szCs w:val="27"/>
                <w:lang w:val="es-ES"/>
              </w:rPr>
              <w:t>(</w:t>
            </w:r>
            <w:hyperlink r:id="rId15" w:history="1">
              <w:r w:rsidRPr="00740449">
                <w:rPr>
                  <w:rStyle w:val="Hyperlink"/>
                  <w:rFonts w:eastAsia="Calibri"/>
                  <w:b/>
                  <w:color w:val="000000" w:themeColor="text1"/>
                  <w:spacing w:val="-4"/>
                  <w:sz w:val="27"/>
                  <w:szCs w:val="27"/>
                  <w:u w:val="none"/>
                </w:rPr>
                <w:t>1.002425</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Lĩnh vực dược phẩm</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es-ES"/>
              </w:rPr>
              <w:t xml:space="preserve">Cho phép hủy thuốc gây nghiện, thuốc hướng thần, thuốc tiền chất, nguyên liệu làm thuốc là dược chất gây nghiện, dược chất hướng thần, tiền chất dùng làm thuốc thuộc thẩm quyền Sở Y tế. </w:t>
            </w:r>
            <w:r w:rsidRPr="00740449">
              <w:rPr>
                <w:rFonts w:eastAsia="Calibri"/>
                <w:b/>
                <w:color w:val="000000" w:themeColor="text1"/>
                <w:spacing w:val="-4"/>
                <w:sz w:val="27"/>
                <w:szCs w:val="27"/>
                <w:lang w:val="es-ES"/>
              </w:rPr>
              <w:t>(</w:t>
            </w:r>
            <w:hyperlink r:id="rId16" w:history="1">
              <w:r w:rsidRPr="00740449">
                <w:rPr>
                  <w:rStyle w:val="Hyperlink"/>
                  <w:rFonts w:eastAsia="Calibri"/>
                  <w:b/>
                  <w:color w:val="000000" w:themeColor="text1"/>
                  <w:spacing w:val="-4"/>
                  <w:sz w:val="27"/>
                  <w:szCs w:val="27"/>
                  <w:u w:val="none"/>
                </w:rPr>
                <w:t>1.004532</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shd w:val="clear" w:color="auto" w:fill="FFFFFF"/>
                <w:lang w:val="es-ES"/>
              </w:rPr>
              <w:t xml:space="preserve">Cho phép mua thuốc gây nghiện, thuốc hướng thần, thuốc tiền chất thuộc thẩm quyền của Sở Y tế. </w:t>
            </w:r>
            <w:r w:rsidRPr="00740449">
              <w:rPr>
                <w:rFonts w:eastAsia="Calibri"/>
                <w:b/>
                <w:color w:val="000000" w:themeColor="text1"/>
                <w:spacing w:val="-4"/>
                <w:sz w:val="27"/>
                <w:szCs w:val="27"/>
                <w:shd w:val="clear" w:color="auto" w:fill="FFFFFF"/>
                <w:lang w:val="es-ES"/>
              </w:rPr>
              <w:t>(</w:t>
            </w:r>
            <w:hyperlink r:id="rId17" w:history="1">
              <w:r w:rsidRPr="00740449">
                <w:rPr>
                  <w:rStyle w:val="Hyperlink"/>
                  <w:rFonts w:eastAsia="Calibri"/>
                  <w:b/>
                  <w:color w:val="000000" w:themeColor="text1"/>
                  <w:spacing w:val="-4"/>
                  <w:sz w:val="27"/>
                  <w:szCs w:val="27"/>
                  <w:u w:val="none"/>
                </w:rPr>
                <w:t>1.004529</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4"/>
              </w:numPr>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IV</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b/>
                <w:bCs/>
                <w:color w:val="000000" w:themeColor="text1"/>
                <w:spacing w:val="-4"/>
                <w:sz w:val="27"/>
                <w:szCs w:val="27"/>
              </w:rPr>
            </w:pPr>
            <w:r w:rsidRPr="00740449">
              <w:rPr>
                <w:rFonts w:eastAsia="Calibri"/>
                <w:b/>
                <w:bCs/>
                <w:color w:val="000000" w:themeColor="text1"/>
                <w:spacing w:val="-4"/>
                <w:sz w:val="27"/>
                <w:szCs w:val="27"/>
              </w:rPr>
              <w:t>SỞ TÀI NGUYÊN VÀ MÔI TRƯỜNG (01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Môi trường</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rPr>
              <w:t xml:space="preserve">Kê khai, thẩm định tờ khai phí bảo vệ môi trường đối với nước thải </w:t>
            </w:r>
            <w:r w:rsidRPr="00740449">
              <w:rPr>
                <w:rFonts w:eastAsia="Calibri"/>
                <w:b/>
                <w:color w:val="000000" w:themeColor="text1"/>
                <w:spacing w:val="-4"/>
                <w:sz w:val="27"/>
                <w:szCs w:val="27"/>
              </w:rPr>
              <w:t>(</w:t>
            </w:r>
            <w:hyperlink r:id="rId18" w:history="1">
              <w:r w:rsidRPr="00740449">
                <w:rPr>
                  <w:rStyle w:val="Hyperlink"/>
                  <w:b/>
                  <w:bCs/>
                  <w:color w:val="000000" w:themeColor="text1"/>
                  <w:spacing w:val="-4"/>
                  <w:sz w:val="27"/>
                  <w:szCs w:val="27"/>
                  <w:u w:val="none"/>
                  <w:bdr w:val="none" w:sz="0" w:space="0" w:color="auto" w:frame="1"/>
                  <w:shd w:val="clear" w:color="auto" w:fill="FFFFFF"/>
                </w:rPr>
                <w:t>1.008603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09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6"/>
              </w:numPr>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V</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DU LỊCH (02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color w:val="000000" w:themeColor="text1"/>
                <w:spacing w:val="-4"/>
                <w:sz w:val="27"/>
                <w:szCs w:val="27"/>
              </w:rPr>
            </w:pPr>
            <w:r w:rsidRPr="00740449">
              <w:rPr>
                <w:color w:val="000000" w:themeColor="text1"/>
                <w:spacing w:val="-4"/>
                <w:sz w:val="27"/>
                <w:szCs w:val="27"/>
              </w:rPr>
              <w:t xml:space="preserve">Thủ tục Cấp giấy phép kinh doanh dịch vụ lữ hành nội địa </w:t>
            </w:r>
            <w:r w:rsidRPr="00740449">
              <w:rPr>
                <w:b/>
                <w:color w:val="000000" w:themeColor="text1"/>
                <w:spacing w:val="-4"/>
                <w:sz w:val="27"/>
                <w:szCs w:val="27"/>
              </w:rPr>
              <w:t>(</w:t>
            </w:r>
            <w:hyperlink r:id="rId19" w:history="1">
              <w:r w:rsidRPr="00740449">
                <w:rPr>
                  <w:rStyle w:val="Hyperlink"/>
                  <w:b/>
                  <w:bCs/>
                  <w:color w:val="000000" w:themeColor="text1"/>
                  <w:spacing w:val="-4"/>
                  <w:sz w:val="27"/>
                  <w:szCs w:val="27"/>
                  <w:u w:val="none"/>
                  <w:bdr w:val="none" w:sz="0" w:space="0" w:color="auto" w:frame="1"/>
                  <w:shd w:val="clear" w:color="auto" w:fill="FFFFFF"/>
                </w:rPr>
                <w:t>2.001628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Thu hồi giấy phép kinh doanh dịch vụ lữ hành nội địa trong trường hợp doanh nghiệp chấm dứt hoạt động kinh doanh dịch vụ lữ hành </w:t>
            </w:r>
            <w:r w:rsidRPr="00740449">
              <w:rPr>
                <w:b/>
                <w:color w:val="000000" w:themeColor="text1"/>
                <w:spacing w:val="-4"/>
                <w:sz w:val="27"/>
                <w:szCs w:val="27"/>
              </w:rPr>
              <w:lastRenderedPageBreak/>
              <w:t>(</w:t>
            </w:r>
            <w:hyperlink r:id="rId20" w:history="1">
              <w:r w:rsidRPr="00740449">
                <w:rPr>
                  <w:rStyle w:val="Hyperlink"/>
                  <w:b/>
                  <w:bCs/>
                  <w:color w:val="000000" w:themeColor="text1"/>
                  <w:spacing w:val="-4"/>
                  <w:sz w:val="27"/>
                  <w:szCs w:val="27"/>
                  <w:u w:val="none"/>
                  <w:bdr w:val="none" w:sz="0" w:space="0" w:color="auto" w:frame="1"/>
                  <w:shd w:val="clear" w:color="auto" w:fill="FFFFFF"/>
                </w:rPr>
                <w:t>2.001611</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lastRenderedPageBreak/>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8"/>
              </w:numPr>
              <w:tabs>
                <w:tab w:val="left" w:pos="2640"/>
              </w:tabs>
              <w:spacing w:line="264" w:lineRule="auto"/>
              <w:jc w:val="center"/>
              <w:rPr>
                <w:color w:val="000000" w:themeColor="text1"/>
                <w:sz w:val="27"/>
                <w:szCs w:val="27"/>
              </w:rPr>
            </w:pPr>
            <w:r w:rsidRPr="004774F0">
              <w:rPr>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lastRenderedPageBreak/>
              <w:t>VI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GIAO THÔNG VẬN TẢI (12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lang w:eastAsia="vi-VN"/>
              </w:rPr>
              <w:t>Lĩnh vực đường bộ</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D801EC" w:rsidP="004774F0">
            <w:pPr>
              <w:widowControl w:val="0"/>
              <w:spacing w:line="264" w:lineRule="auto"/>
              <w:ind w:right="57"/>
              <w:jc w:val="both"/>
              <w:rPr>
                <w:color w:val="000000" w:themeColor="text1"/>
                <w:spacing w:val="-4"/>
                <w:sz w:val="27"/>
                <w:szCs w:val="27"/>
                <w:lang w:eastAsia="vi-VN"/>
              </w:rPr>
            </w:pPr>
            <w:hyperlink r:id="rId21" w:history="1">
              <w:r w:rsidR="00F07431" w:rsidRPr="00740449">
                <w:rPr>
                  <w:rStyle w:val="Hyperlink"/>
                  <w:color w:val="000000" w:themeColor="text1"/>
                  <w:spacing w:val="-4"/>
                  <w:sz w:val="27"/>
                  <w:szCs w:val="27"/>
                  <w:u w:val="none"/>
                  <w:lang w:val="vi-VN" w:eastAsia="vi-VN"/>
                </w:rPr>
                <w:t xml:space="preserve">Cấp Giấy phép kinh doanh vận tải bằng xe ô tô </w:t>
              </w:r>
              <w:r w:rsidR="00F07431" w:rsidRPr="00740449">
                <w:rPr>
                  <w:rStyle w:val="Hyperlink"/>
                  <w:b/>
                  <w:color w:val="000000" w:themeColor="text1"/>
                  <w:spacing w:val="-4"/>
                  <w:sz w:val="27"/>
                  <w:szCs w:val="27"/>
                  <w:u w:val="none"/>
                  <w:lang w:val="vi-VN" w:eastAsia="vi-VN"/>
                </w:rPr>
                <w:t>(1.000703)</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D801EC" w:rsidP="004774F0">
            <w:pPr>
              <w:widowControl w:val="0"/>
              <w:spacing w:line="264" w:lineRule="auto"/>
              <w:ind w:right="57"/>
              <w:jc w:val="both"/>
              <w:rPr>
                <w:color w:val="000000" w:themeColor="text1"/>
                <w:spacing w:val="-4"/>
                <w:sz w:val="27"/>
                <w:szCs w:val="27"/>
                <w:lang w:eastAsia="vi-VN"/>
              </w:rPr>
            </w:pPr>
            <w:hyperlink r:id="rId22" w:history="1">
              <w:r w:rsidR="00F07431" w:rsidRPr="00740449">
                <w:rPr>
                  <w:rStyle w:val="Hyperlink"/>
                  <w:color w:val="000000" w:themeColor="text1"/>
                  <w:spacing w:val="-4"/>
                  <w:sz w:val="27"/>
                  <w:szCs w:val="27"/>
                  <w:u w:val="none"/>
                  <w:lang w:val="vi-VN" w:eastAsia="vi-VN"/>
                </w:rPr>
                <w:t xml:space="preserve">Cấp lại Giấy phép kinh doanh vận tải bằng xe ô tô khi có sự thay đổi liên quan đến nội dung của Giấy phép kinh doanh hoặc Giấy phép kinh doanh bị thu hồi, bị tước quyền sử dụng </w:t>
              </w:r>
              <w:r w:rsidR="00F07431" w:rsidRPr="00740449">
                <w:rPr>
                  <w:rStyle w:val="Hyperlink"/>
                  <w:b/>
                  <w:color w:val="000000" w:themeColor="text1"/>
                  <w:spacing w:val="-4"/>
                  <w:sz w:val="27"/>
                  <w:szCs w:val="27"/>
                  <w:u w:val="none"/>
                  <w:lang w:val="vi-VN" w:eastAsia="vi-VN"/>
                </w:rPr>
                <w:t>(2.002286)</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r w:rsidRPr="00740449">
              <w:rPr>
                <w:color w:val="000000" w:themeColor="text1"/>
                <w:spacing w:val="-4"/>
                <w:sz w:val="27"/>
                <w:szCs w:val="27"/>
                <w:lang w:val="it-IT" w:eastAsia="vi-VN"/>
              </w:rPr>
              <w:t xml:space="preserve">Cấp lại Giấy phép đào tạo lái xe ô tô trong trường hợp bị mất, hỏng, có sự thay đổi liên quan đến nội dung khác </w:t>
            </w:r>
            <w:r w:rsidRPr="00740449">
              <w:rPr>
                <w:b/>
                <w:color w:val="000000" w:themeColor="text1"/>
                <w:spacing w:val="-4"/>
                <w:sz w:val="27"/>
                <w:szCs w:val="27"/>
                <w:lang w:val="it-IT" w:eastAsia="vi-VN"/>
              </w:rPr>
              <w:t>(</w:t>
            </w:r>
            <w:hyperlink r:id="rId23" w:history="1">
              <w:r w:rsidRPr="00740449">
                <w:rPr>
                  <w:rStyle w:val="Hyperlink"/>
                  <w:b/>
                  <w:color w:val="000000" w:themeColor="text1"/>
                  <w:spacing w:val="-4"/>
                  <w:sz w:val="27"/>
                  <w:szCs w:val="27"/>
                  <w:u w:val="none"/>
                  <w:shd w:val="clear" w:color="auto" w:fill="FFFFFF"/>
                  <w:lang w:val="it-IT" w:eastAsia="vi-VN"/>
                </w:rPr>
                <w:t>1.005210</w:t>
              </w:r>
            </w:hyperlink>
            <w:r w:rsidRPr="00740449">
              <w:rPr>
                <w:b/>
                <w:color w:val="000000" w:themeColor="text1"/>
                <w:spacing w:val="-4"/>
                <w:sz w:val="27"/>
                <w:szCs w:val="27"/>
                <w:lang w:val="it-IT"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val="vi-VN" w:eastAsia="vi-VN"/>
              </w:rPr>
            </w:pPr>
            <w:r w:rsidRPr="004774F0">
              <w:rPr>
                <w:color w:val="000000" w:themeColor="text1"/>
                <w:sz w:val="27"/>
                <w:szCs w:val="27"/>
                <w:lang w:eastAsia="vi-VN"/>
              </w:rPr>
              <w:t>3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r w:rsidRPr="00740449">
              <w:rPr>
                <w:color w:val="000000" w:themeColor="text1"/>
                <w:spacing w:val="-4"/>
                <w:sz w:val="27"/>
                <w:szCs w:val="27"/>
                <w:lang w:val="it-IT" w:eastAsia="vi-VN"/>
              </w:rPr>
              <w:t>Cấp lại Giấy chứng nhận giáo viên dạy thực hành lái xe ô tô</w:t>
            </w:r>
            <w:r w:rsidRPr="00740449">
              <w:rPr>
                <w:color w:val="000000" w:themeColor="text1"/>
                <w:spacing w:val="-4"/>
                <w:sz w:val="27"/>
                <w:szCs w:val="27"/>
                <w:lang w:val="vi-VN" w:eastAsia="vi-VN"/>
              </w:rPr>
              <w:t xml:space="preserve"> </w:t>
            </w:r>
            <w:r w:rsidRPr="00740449">
              <w:rPr>
                <w:color w:val="000000" w:themeColor="text1"/>
                <w:spacing w:val="-4"/>
                <w:sz w:val="27"/>
                <w:szCs w:val="27"/>
                <w:lang w:val="it-IT" w:eastAsia="vi-VN"/>
              </w:rPr>
              <w:t>(</w:t>
            </w:r>
            <w:r w:rsidRPr="00740449">
              <w:rPr>
                <w:color w:val="000000" w:themeColor="text1"/>
                <w:spacing w:val="-4"/>
                <w:sz w:val="27"/>
                <w:szCs w:val="27"/>
                <w:lang w:val="vi-VN" w:eastAsia="vi-VN"/>
              </w:rPr>
              <w:t>trường hợp bị mất, bị hỏng, có sự thay đổi liên quan đến nội dung của Giấy chứng nhận giáo viên dạy thực hành lái xe</w:t>
            </w:r>
            <w:r w:rsidRPr="00740449">
              <w:rPr>
                <w:color w:val="000000" w:themeColor="text1"/>
                <w:spacing w:val="-4"/>
                <w:sz w:val="27"/>
                <w:szCs w:val="27"/>
                <w:lang w:val="it-IT" w:eastAsia="vi-VN"/>
              </w:rPr>
              <w:t xml:space="preserve">) </w:t>
            </w:r>
            <w:r w:rsidRPr="00740449">
              <w:rPr>
                <w:b/>
                <w:color w:val="000000" w:themeColor="text1"/>
                <w:spacing w:val="-4"/>
                <w:sz w:val="27"/>
                <w:szCs w:val="27"/>
                <w:lang w:val="it-IT" w:eastAsia="vi-VN"/>
              </w:rPr>
              <w:t>(</w:t>
            </w:r>
            <w:hyperlink r:id="rId24" w:history="1">
              <w:r w:rsidRPr="00740449">
                <w:rPr>
                  <w:rStyle w:val="Hyperlink"/>
                  <w:b/>
                  <w:color w:val="000000" w:themeColor="text1"/>
                  <w:spacing w:val="-4"/>
                  <w:sz w:val="27"/>
                  <w:szCs w:val="27"/>
                  <w:u w:val="none"/>
                  <w:shd w:val="clear" w:color="auto" w:fill="FFFFFF"/>
                  <w:lang w:val="it-IT" w:eastAsia="vi-VN"/>
                </w:rPr>
                <w:t>1.004993</w:t>
              </w:r>
            </w:hyperlink>
            <w:r w:rsidRPr="00740449">
              <w:rPr>
                <w:b/>
                <w:color w:val="000000" w:themeColor="text1"/>
                <w:spacing w:val="-4"/>
                <w:sz w:val="27"/>
                <w:szCs w:val="27"/>
                <w:lang w:val="it-IT"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val="vi-VN" w:eastAsia="vi-VN"/>
              </w:rPr>
            </w:pPr>
            <w:r w:rsidRPr="004774F0">
              <w:rPr>
                <w:color w:val="000000" w:themeColor="text1"/>
                <w:sz w:val="27"/>
                <w:szCs w:val="27"/>
                <w:lang w:eastAsia="vi-VN"/>
              </w:rPr>
              <w:t>3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color w:val="000000" w:themeColor="text1"/>
                <w:spacing w:val="-4"/>
                <w:sz w:val="27"/>
                <w:szCs w:val="27"/>
              </w:rPr>
              <w:t xml:space="preserve">Đổi Giấy phép lái xe do ngành Giao thông vận tải cấp </w:t>
            </w:r>
            <w:r w:rsidRPr="00740449">
              <w:rPr>
                <w:b/>
                <w:color w:val="000000" w:themeColor="text1"/>
                <w:spacing w:val="-4"/>
                <w:sz w:val="27"/>
                <w:szCs w:val="27"/>
              </w:rPr>
              <w:t>(</w:t>
            </w:r>
            <w:hyperlink r:id="rId25" w:history="1">
              <w:r w:rsidRPr="00740449">
                <w:rPr>
                  <w:rStyle w:val="Hyperlink"/>
                  <w:b/>
                  <w:color w:val="000000" w:themeColor="text1"/>
                  <w:spacing w:val="-4"/>
                  <w:sz w:val="27"/>
                  <w:szCs w:val="27"/>
                  <w:u w:val="none"/>
                </w:rPr>
                <w:t>1.002809</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quân sự do Bộ Quốc phòng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1.002804)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do ngành Công an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1.002801)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hoặc bằng lái xe của nước ngoài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1.002796)</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eastAsia="vi-VN"/>
              </w:rPr>
            </w:pPr>
            <w:r w:rsidRPr="00740449">
              <w:rPr>
                <w:color w:val="000000" w:themeColor="text1"/>
                <w:spacing w:val="-4"/>
                <w:sz w:val="27"/>
                <w:szCs w:val="27"/>
                <w:shd w:val="clear" w:color="auto" w:fill="FFFFFF"/>
                <w:lang w:val="vi-VN" w:eastAsia="vi-VN"/>
              </w:rPr>
              <w:t xml:space="preserve">Đổi Giấy phép lái xe hoặc bằng lái xe của nước ngoài cấp cho khách du lịch nước ngoài lái xe vào Việt Nam </w:t>
            </w:r>
            <w:r w:rsidRPr="00740449">
              <w:rPr>
                <w:b/>
                <w:color w:val="000000" w:themeColor="text1"/>
                <w:spacing w:val="-4"/>
                <w:sz w:val="27"/>
                <w:szCs w:val="27"/>
                <w:shd w:val="clear" w:color="auto" w:fill="FFFFFF"/>
                <w:lang w:val="vi-VN" w:eastAsia="vi-VN"/>
              </w:rPr>
              <w:t>(1.002793)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shd w:val="clear" w:color="auto" w:fill="FFFFFF"/>
                <w:lang w:val="vi-VN" w:eastAsia="vi-VN"/>
              </w:rPr>
            </w:pPr>
            <w:r w:rsidRPr="00740449">
              <w:rPr>
                <w:bCs/>
                <w:color w:val="000000" w:themeColor="text1"/>
                <w:spacing w:val="-4"/>
                <w:sz w:val="27"/>
                <w:szCs w:val="27"/>
                <w:lang w:val="vi-VN"/>
              </w:rPr>
              <w:t xml:space="preserve">Cấp lại Giấy phép lái xe </w:t>
            </w:r>
            <w:r w:rsidRPr="00740449">
              <w:rPr>
                <w:b/>
                <w:bCs/>
                <w:color w:val="000000" w:themeColor="text1"/>
                <w:spacing w:val="-4"/>
                <w:sz w:val="27"/>
                <w:szCs w:val="27"/>
              </w:rPr>
              <w:t>(</w:t>
            </w:r>
            <w:r w:rsidRPr="00740449">
              <w:rPr>
                <w:b/>
                <w:color w:val="000000" w:themeColor="text1"/>
                <w:spacing w:val="-4"/>
                <w:sz w:val="27"/>
                <w:szCs w:val="27"/>
                <w:shd w:val="clear" w:color="auto" w:fill="FFFFFF"/>
                <w:lang w:val="vi-VN" w:eastAsia="vi-VN"/>
              </w:rPr>
              <w:t>1.002820</w:t>
            </w:r>
            <w:r w:rsidRPr="00740449">
              <w:rPr>
                <w:b/>
                <w:color w:val="000000" w:themeColor="text1"/>
                <w:spacing w:val="-4"/>
                <w:sz w:val="27"/>
                <w:szCs w:val="27"/>
                <w:shd w:val="clear" w:color="auto" w:fill="FFFFFF"/>
                <w:lang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5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5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50%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color w:val="000000" w:themeColor="text1"/>
                <w:spacing w:val="-4"/>
                <w:sz w:val="27"/>
                <w:szCs w:val="27"/>
                <w:lang w:val="en-GB" w:eastAsia="vi-VN"/>
              </w:rPr>
              <w:t>Lĩnh vực du lịch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bookmarkStart w:id="3" w:name="dieu_17"/>
            <w:r w:rsidRPr="00740449">
              <w:rPr>
                <w:color w:val="000000" w:themeColor="text1"/>
                <w:spacing w:val="-4"/>
                <w:sz w:val="27"/>
                <w:szCs w:val="27"/>
                <w:lang w:val="vi-VN" w:eastAsia="vi-VN"/>
              </w:rPr>
              <w:t>Thủ tục c</w:t>
            </w:r>
            <w:r w:rsidRPr="00740449">
              <w:rPr>
                <w:bCs/>
                <w:color w:val="000000" w:themeColor="text1"/>
                <w:spacing w:val="-4"/>
                <w:sz w:val="27"/>
                <w:szCs w:val="27"/>
                <w:shd w:val="clear" w:color="auto" w:fill="FFFFFF"/>
                <w:lang w:val="vi-VN" w:eastAsia="vi-VN"/>
              </w:rPr>
              <w:t>ấp biển hiệu phương tiện vận tải khách du lịch</w:t>
            </w:r>
            <w:bookmarkEnd w:id="3"/>
            <w:r w:rsidRPr="00740449">
              <w:rPr>
                <w:bCs/>
                <w:color w:val="000000" w:themeColor="text1"/>
                <w:spacing w:val="-4"/>
                <w:sz w:val="27"/>
                <w:szCs w:val="27"/>
                <w:shd w:val="clear" w:color="auto" w:fill="FFFFFF"/>
                <w:lang w:val="vi-VN" w:eastAsia="vi-VN"/>
              </w:rPr>
              <w:t xml:space="preserve"> </w:t>
            </w:r>
            <w:r w:rsidRPr="00740449">
              <w:rPr>
                <w:b/>
                <w:bCs/>
                <w:color w:val="000000" w:themeColor="text1"/>
                <w:spacing w:val="-4"/>
                <w:sz w:val="27"/>
                <w:szCs w:val="27"/>
                <w:shd w:val="clear" w:color="auto" w:fill="FFFFFF"/>
                <w:lang w:val="vi-VN" w:eastAsia="vi-VN"/>
              </w:rPr>
              <w:t>(</w:t>
            </w:r>
            <w:hyperlink r:id="rId26" w:history="1">
              <w:r w:rsidRPr="00740449">
                <w:rPr>
                  <w:rStyle w:val="Hyperlink"/>
                  <w:b/>
                  <w:color w:val="000000" w:themeColor="text1"/>
                  <w:spacing w:val="-4"/>
                  <w:sz w:val="27"/>
                  <w:szCs w:val="27"/>
                  <w:u w:val="none"/>
                  <w:shd w:val="clear" w:color="auto" w:fill="FFFFFF"/>
                  <w:lang w:val="vi-VN" w:eastAsia="vi-VN"/>
                </w:rPr>
                <w:t>1.008027</w:t>
              </w:r>
            </w:hyperlink>
            <w:r w:rsidRPr="00740449">
              <w:rPr>
                <w:b/>
                <w:bCs/>
                <w:color w:val="000000" w:themeColor="text1"/>
                <w:spacing w:val="-4"/>
                <w:sz w:val="27"/>
                <w:szCs w:val="27"/>
                <w:shd w:val="clear" w:color="auto" w:fill="FFFFFF"/>
                <w:lang w:val="vi-VN"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color w:val="000000" w:themeColor="text1"/>
                <w:sz w:val="27"/>
                <w:szCs w:val="27"/>
                <w:shd w:val="clear" w:color="auto" w:fill="FFFFFF"/>
                <w:lang w:val="vi-VN" w:eastAsia="vi-VN"/>
              </w:rPr>
              <w:t>7 ngày đối với phương tiện thủy nội địa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r w:rsidRPr="004774F0">
              <w:rPr>
                <w:color w:val="000000" w:themeColor="text1"/>
                <w:sz w:val="27"/>
                <w:szCs w:val="27"/>
                <w:shd w:val="clear" w:color="auto" w:fill="FFFFFF"/>
                <w:lang w:eastAsia="vi-VN"/>
              </w:rPr>
              <w:t>5</w:t>
            </w:r>
            <w:r w:rsidRPr="004774F0">
              <w:rPr>
                <w:color w:val="000000" w:themeColor="text1"/>
                <w:sz w:val="27"/>
                <w:szCs w:val="27"/>
                <w:shd w:val="clear" w:color="auto" w:fill="FFFFFF"/>
                <w:lang w:val="vi-VN" w:eastAsia="vi-VN"/>
              </w:rPr>
              <w:t xml:space="preserve"> ngày đối với phương tiện thủy </w:t>
            </w:r>
            <w:r w:rsidRPr="004774F0">
              <w:rPr>
                <w:color w:val="000000" w:themeColor="text1"/>
                <w:sz w:val="27"/>
                <w:szCs w:val="27"/>
                <w:shd w:val="clear" w:color="auto" w:fill="FFFFFF"/>
                <w:lang w:val="vi-VN" w:eastAsia="vi-VN"/>
              </w:rPr>
              <w:lastRenderedPageBreak/>
              <w:t>nội địa</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lastRenderedPageBreak/>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hd w:val="clear" w:color="auto" w:fill="FFFFFF"/>
              <w:spacing w:line="264" w:lineRule="auto"/>
              <w:ind w:right="57"/>
              <w:jc w:val="both"/>
              <w:textAlignment w:val="baseline"/>
              <w:outlineLvl w:val="3"/>
              <w:rPr>
                <w:bCs/>
                <w:color w:val="000000" w:themeColor="text1"/>
                <w:spacing w:val="-4"/>
                <w:sz w:val="27"/>
                <w:szCs w:val="27"/>
              </w:rPr>
            </w:pPr>
            <w:r w:rsidRPr="00740449">
              <w:rPr>
                <w:bCs/>
                <w:color w:val="000000" w:themeColor="text1"/>
                <w:spacing w:val="-4"/>
                <w:sz w:val="27"/>
                <w:szCs w:val="27"/>
              </w:rPr>
              <w:t xml:space="preserve">Thủ tục </w:t>
            </w:r>
            <w:r w:rsidRPr="00740449">
              <w:rPr>
                <w:color w:val="000000" w:themeColor="text1"/>
                <w:spacing w:val="-4"/>
                <w:sz w:val="27"/>
                <w:szCs w:val="27"/>
                <w:shd w:val="clear" w:color="auto" w:fill="FFFFFF"/>
                <w:lang w:val="vi-VN"/>
              </w:rPr>
              <w:t>cấp</w:t>
            </w:r>
            <w:r w:rsidRPr="00740449">
              <w:rPr>
                <w:color w:val="000000" w:themeColor="text1"/>
                <w:spacing w:val="-4"/>
                <w:sz w:val="27"/>
                <w:szCs w:val="27"/>
                <w:shd w:val="clear" w:color="auto" w:fill="FFFFFF"/>
              </w:rPr>
              <w:t xml:space="preserve"> đổi</w:t>
            </w:r>
            <w:r w:rsidRPr="00740449">
              <w:rPr>
                <w:color w:val="000000" w:themeColor="text1"/>
                <w:spacing w:val="-4"/>
                <w:sz w:val="27"/>
                <w:szCs w:val="27"/>
                <w:shd w:val="clear" w:color="auto" w:fill="FFFFFF"/>
                <w:lang w:val="vi-VN"/>
              </w:rPr>
              <w:t xml:space="preserve"> biển hiệu phương tiện vận tải khách du lịch </w:t>
            </w:r>
            <w:r w:rsidRPr="00740449">
              <w:rPr>
                <w:b/>
                <w:color w:val="000000" w:themeColor="text1"/>
                <w:spacing w:val="-4"/>
                <w:sz w:val="27"/>
                <w:szCs w:val="27"/>
                <w:shd w:val="clear" w:color="auto" w:fill="FFFFFF"/>
              </w:rPr>
              <w:t>(</w:t>
            </w:r>
            <w:hyperlink r:id="rId27" w:history="1">
              <w:r w:rsidRPr="00740449">
                <w:rPr>
                  <w:rStyle w:val="Hyperlink"/>
                  <w:b/>
                  <w:bCs/>
                  <w:color w:val="000000" w:themeColor="text1"/>
                  <w:spacing w:val="-4"/>
                  <w:sz w:val="27"/>
                  <w:szCs w:val="27"/>
                  <w:u w:val="none"/>
                  <w:lang w:val="x-none" w:eastAsia="x-none"/>
                </w:rPr>
                <w:t>1.008028</w:t>
              </w:r>
            </w:hyperlink>
            <w:r w:rsidRPr="00740449">
              <w:rPr>
                <w:b/>
                <w:color w:val="000000" w:themeColor="text1"/>
                <w:spacing w:val="-4"/>
                <w:sz w:val="27"/>
                <w:szCs w:val="27"/>
                <w:shd w:val="clear" w:color="auto" w:fill="FFFFFF"/>
              </w:rPr>
              <w:t>)</w:t>
            </w:r>
            <w:r w:rsidRPr="00740449">
              <w:rPr>
                <w:color w:val="000000" w:themeColor="text1"/>
                <w:spacing w:val="-4"/>
                <w:sz w:val="27"/>
                <w:szCs w:val="27"/>
                <w:shd w:val="clear" w:color="auto" w:fill="FFFFFF"/>
              </w:rPr>
              <w:t xml:space="preserve"> </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color w:val="000000" w:themeColor="text1"/>
                <w:sz w:val="27"/>
                <w:szCs w:val="27"/>
                <w:shd w:val="clear" w:color="auto" w:fill="FFFFFF"/>
                <w:lang w:val="vi-VN" w:eastAsia="vi-VN"/>
              </w:rPr>
              <w:t>7 ngày đối với phương tiện thủy nội địa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r w:rsidRPr="004774F0">
              <w:rPr>
                <w:color w:val="000000" w:themeColor="text1"/>
                <w:sz w:val="27"/>
                <w:szCs w:val="27"/>
                <w:shd w:val="clear" w:color="auto" w:fill="FFFFFF"/>
                <w:lang w:eastAsia="vi-VN"/>
              </w:rPr>
              <w:t>5</w:t>
            </w:r>
            <w:r w:rsidRPr="004774F0">
              <w:rPr>
                <w:color w:val="000000" w:themeColor="text1"/>
                <w:sz w:val="27"/>
                <w:szCs w:val="27"/>
                <w:shd w:val="clear" w:color="auto" w:fill="FFFFFF"/>
                <w:lang w:val="vi-VN" w:eastAsia="vi-VN"/>
              </w:rPr>
              <w:t xml:space="preserve"> ngày đối với phương tiện thủy nội địa</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rFonts w:eastAsia="Calibri"/>
                <w:color w:val="000000" w:themeColor="text1"/>
                <w:sz w:val="27"/>
                <w:szCs w:val="27"/>
                <w:lang w:val="en-GB" w:eastAsia="vi-VN"/>
              </w:rPr>
            </w:pPr>
            <w:r w:rsidRPr="004774F0">
              <w:rPr>
                <w:rFonts w:eastAsia="Calibri"/>
                <w:color w:val="000000" w:themeColor="text1"/>
                <w:sz w:val="27"/>
                <w:szCs w:val="27"/>
                <w:lang w:val="en-GB" w:eastAsia="vi-VN"/>
              </w:rPr>
              <w:t>29%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VII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bCs/>
                <w:color w:val="000000" w:themeColor="text1"/>
                <w:spacing w:val="-4"/>
                <w:sz w:val="27"/>
                <w:szCs w:val="27"/>
              </w:rPr>
              <w:t>SỞ NGOẠI VỤ (02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b/>
                <w:color w:val="000000" w:themeColor="text1"/>
                <w:spacing w:val="-4"/>
                <w:sz w:val="27"/>
                <w:szCs w:val="27"/>
              </w:rPr>
              <w:t xml:space="preserve">Lĩnh vực </w:t>
            </w:r>
            <w:r w:rsidRPr="00740449">
              <w:rPr>
                <w:b/>
                <w:iCs/>
                <w:color w:val="000000" w:themeColor="text1"/>
                <w:spacing w:val="-4"/>
                <w:sz w:val="27"/>
                <w:szCs w:val="27"/>
              </w:rPr>
              <w:t>Hội nghị, Hội thảo có yếu tố nước ngoài</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Thủ tục cho chủ trương đăng cai tổ chức hội nghị, hội thảo quốc tế thuộc thẩm quyền cho phép của Thủ thướng Chính phủ </w:t>
            </w:r>
            <w:r w:rsidRPr="00740449">
              <w:rPr>
                <w:b/>
                <w:color w:val="000000" w:themeColor="text1"/>
                <w:spacing w:val="-4"/>
                <w:sz w:val="27"/>
                <w:szCs w:val="27"/>
              </w:rPr>
              <w:t>(</w:t>
            </w:r>
            <w:r w:rsidRPr="00740449">
              <w:rPr>
                <w:rFonts w:eastAsia="Calibri"/>
                <w:b/>
                <w:bCs/>
                <w:color w:val="000000" w:themeColor="text1"/>
                <w:spacing w:val="-4"/>
                <w:sz w:val="27"/>
                <w:szCs w:val="27"/>
                <w:lang w:val="vi-VN"/>
              </w:rPr>
              <w:t>2.00231</w:t>
            </w:r>
            <w:r w:rsidRPr="00740449">
              <w:rPr>
                <w:rFonts w:eastAsia="Calibri"/>
                <w:b/>
                <w:bCs/>
                <w:color w:val="000000" w:themeColor="text1"/>
                <w:spacing w:val="-4"/>
                <w:sz w:val="27"/>
                <w:szCs w:val="27"/>
              </w:rPr>
              <w:t>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28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27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3,6%</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rFonts w:eastAsia="Calibri"/>
                <w:color w:val="000000" w:themeColor="text1"/>
                <w:spacing w:val="-4"/>
                <w:sz w:val="27"/>
                <w:szCs w:val="27"/>
              </w:rPr>
              <w:t xml:space="preserve">Thủ tục cho chủ trương đăng cai tổ chức hội nghị, hội thảo quốc tế không thuộc thẩm quyền cho phép của Thủ thướng Chính phủ </w:t>
            </w:r>
            <w:r w:rsidRPr="00740449">
              <w:rPr>
                <w:b/>
                <w:color w:val="000000" w:themeColor="text1"/>
                <w:spacing w:val="-4"/>
                <w:sz w:val="27"/>
                <w:szCs w:val="27"/>
              </w:rPr>
              <w:t>(</w:t>
            </w:r>
            <w:r w:rsidRPr="00740449">
              <w:rPr>
                <w:rFonts w:eastAsia="Calibri"/>
                <w:b/>
                <w:bCs/>
                <w:color w:val="000000" w:themeColor="text1"/>
                <w:spacing w:val="-4"/>
                <w:sz w:val="27"/>
                <w:szCs w:val="27"/>
                <w:lang w:val="vi-VN"/>
              </w:rPr>
              <w:t>2.00231</w:t>
            </w:r>
            <w:r w:rsidRPr="00740449">
              <w:rPr>
                <w:rFonts w:eastAsia="Calibri"/>
                <w:b/>
                <w:bCs/>
                <w:color w:val="000000" w:themeColor="text1"/>
                <w:spacing w:val="-4"/>
                <w:sz w:val="27"/>
                <w:szCs w:val="27"/>
              </w:rPr>
              <w:t>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28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27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10"/>
              </w:numPr>
              <w:tabs>
                <w:tab w:val="left" w:pos="2640"/>
              </w:tabs>
              <w:spacing w:line="264" w:lineRule="auto"/>
              <w:jc w:val="center"/>
              <w:rPr>
                <w:color w:val="000000" w:themeColor="text1"/>
                <w:sz w:val="27"/>
                <w:szCs w:val="27"/>
              </w:rPr>
            </w:pPr>
            <w:r w:rsidRPr="004774F0">
              <w:rPr>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3,6%</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VIII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bCs/>
                <w:color w:val="000000" w:themeColor="text1"/>
                <w:spacing w:val="-4"/>
                <w:sz w:val="27"/>
                <w:szCs w:val="27"/>
              </w:rPr>
              <w:t>SỞ GIÁO DỤC VÀ ĐÀO TẠO (10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color w:val="000000" w:themeColor="text1"/>
                <w:spacing w:val="-4"/>
                <w:sz w:val="27"/>
                <w:szCs w:val="27"/>
              </w:rPr>
              <w:t xml:space="preserve">Lĩnh vực </w:t>
            </w:r>
            <w:r w:rsidRPr="00740449">
              <w:rPr>
                <w:rFonts w:eastAsia="Calibri"/>
                <w:b/>
                <w:bCs/>
                <w:color w:val="000000" w:themeColor="text1"/>
                <w:spacing w:val="-4"/>
                <w:sz w:val="27"/>
                <w:szCs w:val="27"/>
              </w:rPr>
              <w:t>Lĩnh vực giáo dục và đào tạo thuôc hệ thống giáo dục quốc dân và cơ sở giáo dục khác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Thành lập, cho phép thành lập trung tâm ngoại ngữ, tin học </w:t>
            </w:r>
            <w:r w:rsidRPr="00740449">
              <w:rPr>
                <w:rFonts w:eastAsia="Calibri"/>
                <w:b/>
                <w:color w:val="000000" w:themeColor="text1"/>
                <w:spacing w:val="-4"/>
                <w:sz w:val="27"/>
                <w:szCs w:val="27"/>
              </w:rPr>
              <w:t>(1.005053)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ngoại ngữ, tin học hoạt động giáo dục </w:t>
            </w:r>
            <w:r w:rsidRPr="00740449">
              <w:rPr>
                <w:rFonts w:eastAsia="Calibri"/>
                <w:b/>
                <w:color w:val="000000" w:themeColor="text1"/>
                <w:spacing w:val="-4"/>
                <w:sz w:val="27"/>
                <w:szCs w:val="27"/>
              </w:rPr>
              <w:t>(1.005049)</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ngoại ngữ, tin học hoạt động giáo dục trở lại </w:t>
            </w:r>
            <w:r w:rsidRPr="00740449">
              <w:rPr>
                <w:rFonts w:eastAsia="Calibri"/>
                <w:b/>
                <w:color w:val="000000" w:themeColor="text1"/>
                <w:spacing w:val="-4"/>
                <w:sz w:val="27"/>
                <w:szCs w:val="27"/>
              </w:rPr>
              <w:t>(1.005025)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Sáp nhập, chia, tách trung tâm ngoại ngữ, tin học </w:t>
            </w:r>
            <w:r w:rsidRPr="00740449">
              <w:rPr>
                <w:rFonts w:eastAsia="Calibri"/>
                <w:b/>
                <w:color w:val="000000" w:themeColor="text1"/>
                <w:spacing w:val="-4"/>
                <w:sz w:val="27"/>
                <w:szCs w:val="27"/>
              </w:rPr>
              <w:t>(1.005043)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Giải thể trung tâm ngoại ngữ, tin học (theo đề nghị của cá nhân tổ chức thành lập trung tâm ngoại ngữ, tin học) </w:t>
            </w:r>
            <w:r w:rsidRPr="00740449">
              <w:rPr>
                <w:rFonts w:eastAsia="Calibri"/>
                <w:b/>
                <w:color w:val="000000" w:themeColor="text1"/>
                <w:spacing w:val="-4"/>
                <w:sz w:val="27"/>
                <w:szCs w:val="27"/>
              </w:rPr>
              <w:t>(1.005036)</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hỗ trợ và phát triển giáo dục hòa nhập hoạt động giáo dục </w:t>
            </w:r>
            <w:r w:rsidRPr="00740449">
              <w:rPr>
                <w:rFonts w:eastAsia="Calibri"/>
                <w:b/>
                <w:color w:val="000000" w:themeColor="text1"/>
                <w:spacing w:val="-4"/>
                <w:sz w:val="27"/>
                <w:szCs w:val="27"/>
              </w:rPr>
              <w:t>(1.005195)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hỗ trợ và phát triển giáo dục hòa nhập hoạt động trở lại </w:t>
            </w:r>
            <w:r w:rsidRPr="00740449">
              <w:rPr>
                <w:rFonts w:eastAsia="Calibri"/>
                <w:b/>
                <w:color w:val="000000" w:themeColor="text1"/>
                <w:spacing w:val="-4"/>
                <w:sz w:val="27"/>
                <w:szCs w:val="27"/>
              </w:rPr>
              <w:t>(1.005359)</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Cấp giấy chứng nhận đăng ký kinh doanh dịch vụ tư vấn du học </w:t>
            </w:r>
            <w:r w:rsidRPr="00740449">
              <w:rPr>
                <w:rFonts w:eastAsia="Calibri"/>
                <w:b/>
                <w:color w:val="000000" w:themeColor="text1"/>
                <w:spacing w:val="-4"/>
                <w:sz w:val="27"/>
                <w:szCs w:val="27"/>
              </w:rPr>
              <w:t>(1.005061)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Điều chỉnh, bổ sung giấy chứng nhận đăng ký kinh doanh dịch vụ tư vấn du học </w:t>
            </w:r>
            <w:r w:rsidRPr="00740449">
              <w:rPr>
                <w:rFonts w:eastAsia="Calibri"/>
                <w:b/>
                <w:color w:val="000000" w:themeColor="text1"/>
                <w:spacing w:val="-4"/>
                <w:sz w:val="27"/>
                <w:szCs w:val="27"/>
              </w:rPr>
              <w:t>(2.001985)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Đề nghị được kinh doanh dịch vụ tư vấn du học trở lại </w:t>
            </w:r>
            <w:r w:rsidRPr="00740449">
              <w:rPr>
                <w:rFonts w:eastAsia="Calibri"/>
                <w:b/>
                <w:color w:val="000000" w:themeColor="text1"/>
                <w:spacing w:val="-4"/>
                <w:sz w:val="27"/>
                <w:szCs w:val="27"/>
              </w:rPr>
              <w:t>(2.001987)</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IX</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SỞ VĂN HÓA VÀ THỂ THAO (12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Di sản văn hóa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Cấp phép cho người Việt Nam định cư ở nước ngoài, tổ chức, cá nhân nước ngoài tiến hành nghiên cứu sưu tầm di sản văn hóa phi vật thể tại địa phương </w:t>
            </w:r>
            <w:r w:rsidRPr="00740449">
              <w:rPr>
                <w:rFonts w:eastAsia="Calibri"/>
                <w:bCs/>
                <w:color w:val="000000" w:themeColor="text1"/>
                <w:spacing w:val="-4"/>
                <w:sz w:val="27"/>
                <w:szCs w:val="27"/>
              </w:rPr>
              <w:t>(</w:t>
            </w:r>
            <w:hyperlink r:id="rId28" w:history="1">
              <w:r w:rsidRPr="00740449">
                <w:rPr>
                  <w:rStyle w:val="Hyperlink"/>
                  <w:b/>
                  <w:bCs/>
                  <w:color w:val="000000" w:themeColor="text1"/>
                  <w:spacing w:val="-4"/>
                  <w:sz w:val="27"/>
                  <w:szCs w:val="27"/>
                  <w:u w:val="none"/>
                  <w:bdr w:val="none" w:sz="0" w:space="0" w:color="auto" w:frame="1"/>
                  <w:shd w:val="clear" w:color="auto" w:fill="FFFFFF"/>
                </w:rPr>
                <w:t>1.003838</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18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cấp giấy chứng nhận đủ điều kiện kinh doanh giám định cổ vật </w:t>
            </w:r>
            <w:r w:rsidRPr="00740449">
              <w:rPr>
                <w:rFonts w:eastAsia="Calibri"/>
                <w:b/>
                <w:bCs/>
                <w:color w:val="000000" w:themeColor="text1"/>
                <w:spacing w:val="-4"/>
                <w:sz w:val="27"/>
                <w:szCs w:val="27"/>
              </w:rPr>
              <w:t>(</w:t>
            </w:r>
            <w:hyperlink r:id="rId29" w:history="1">
              <w:r w:rsidRPr="00740449">
                <w:rPr>
                  <w:rStyle w:val="Hyperlink"/>
                  <w:b/>
                  <w:bCs/>
                  <w:color w:val="000000" w:themeColor="text1"/>
                  <w:spacing w:val="-4"/>
                  <w:sz w:val="27"/>
                  <w:szCs w:val="27"/>
                  <w:u w:val="none"/>
                  <w:bdr w:val="none" w:sz="0" w:space="0" w:color="auto" w:frame="1"/>
                  <w:shd w:val="clear" w:color="auto" w:fill="FFFFFF"/>
                </w:rPr>
                <w:t>1.001106</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D801EC" w:rsidP="004774F0">
            <w:pPr>
              <w:widowControl w:val="0"/>
              <w:tabs>
                <w:tab w:val="left" w:pos="2640"/>
              </w:tabs>
              <w:spacing w:line="264" w:lineRule="auto"/>
              <w:rPr>
                <w:rFonts w:eastAsia="Calibri"/>
                <w:bCs/>
                <w:color w:val="000000" w:themeColor="text1"/>
                <w:spacing w:val="-4"/>
                <w:sz w:val="27"/>
                <w:szCs w:val="27"/>
              </w:rPr>
            </w:pPr>
            <w:hyperlink r:id="rId30" w:history="1">
              <w:r w:rsidR="00FA036E" w:rsidRPr="00740449">
                <w:rPr>
                  <w:rStyle w:val="Hyperlink"/>
                  <w:rFonts w:eastAsia="Calibri"/>
                  <w:bCs/>
                  <w:color w:val="000000" w:themeColor="text1"/>
                  <w:spacing w:val="-4"/>
                  <w:sz w:val="27"/>
                  <w:szCs w:val="27"/>
                  <w:u w:val="none"/>
                  <w:lang w:val="vi-VN"/>
                </w:rPr>
                <w:t>Cấp chứng chỉ hành nghề mua bán di vật, cổ vật, bảo vật quốc gia</w:t>
              </w:r>
            </w:hyperlink>
            <w:r w:rsidR="00FA036E" w:rsidRPr="00740449">
              <w:rPr>
                <w:rFonts w:eastAsia="Calibri"/>
                <w:bCs/>
                <w:color w:val="000000" w:themeColor="text1"/>
                <w:spacing w:val="-4"/>
                <w:sz w:val="27"/>
                <w:szCs w:val="27"/>
                <w:lang w:val="vi-VN"/>
              </w:rPr>
              <w:t xml:space="preserve"> </w:t>
            </w:r>
            <w:r w:rsidR="00FA036E" w:rsidRPr="00740449">
              <w:rPr>
                <w:rFonts w:eastAsia="Calibri"/>
                <w:b/>
                <w:bCs/>
                <w:color w:val="000000" w:themeColor="text1"/>
                <w:spacing w:val="-4"/>
                <w:sz w:val="27"/>
                <w:szCs w:val="27"/>
              </w:rPr>
              <w:t>(</w:t>
            </w:r>
            <w:hyperlink r:id="rId31" w:history="1">
              <w:r w:rsidR="00FA036E" w:rsidRPr="00740449">
                <w:rPr>
                  <w:rStyle w:val="Hyperlink"/>
                  <w:b/>
                  <w:bCs/>
                  <w:color w:val="000000" w:themeColor="text1"/>
                  <w:spacing w:val="-4"/>
                  <w:sz w:val="27"/>
                  <w:szCs w:val="27"/>
                  <w:u w:val="none"/>
                  <w:bdr w:val="none" w:sz="0" w:space="0" w:color="auto" w:frame="1"/>
                  <w:shd w:val="clear" w:color="auto" w:fill="FFFFFF"/>
                </w:rPr>
                <w:t>1.003738</w:t>
              </w:r>
            </w:hyperlink>
            <w:r w:rsidR="00FA036E"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Mỹ thuật, Nhiếp ảnh, Triển lãm</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Cấp giấy phép sao chép tác phẩm mỹ thuật về danh nhân văn hóa, anh hùng dân tộc, lãnh tụ </w:t>
            </w:r>
            <w:r w:rsidRPr="00740449">
              <w:rPr>
                <w:rFonts w:eastAsia="Calibri"/>
                <w:b/>
                <w:bCs/>
                <w:color w:val="000000" w:themeColor="text1"/>
                <w:spacing w:val="-4"/>
                <w:sz w:val="27"/>
                <w:szCs w:val="27"/>
              </w:rPr>
              <w:t>(</w:t>
            </w:r>
            <w:hyperlink r:id="rId32" w:history="1">
              <w:r w:rsidRPr="00740449">
                <w:rPr>
                  <w:rStyle w:val="Hyperlink"/>
                  <w:b/>
                  <w:bCs/>
                  <w:color w:val="000000" w:themeColor="text1"/>
                  <w:spacing w:val="-4"/>
                  <w:sz w:val="27"/>
                  <w:szCs w:val="27"/>
                  <w:u w:val="none"/>
                  <w:bdr w:val="none" w:sz="0" w:space="0" w:color="auto" w:frame="1"/>
                  <w:shd w:val="clear" w:color="auto" w:fill="FFFFFF"/>
                </w:rPr>
                <w:t>1.001778</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Quản lý sử dụng vũ khí, súng săn, vật liệu nổ, công cụ hỗ trợ</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D801EC" w:rsidP="004774F0">
            <w:pPr>
              <w:widowControl w:val="0"/>
              <w:tabs>
                <w:tab w:val="left" w:pos="2640"/>
              </w:tabs>
              <w:spacing w:line="264" w:lineRule="auto"/>
              <w:rPr>
                <w:rFonts w:eastAsia="Calibri"/>
                <w:bCs/>
                <w:color w:val="000000" w:themeColor="text1"/>
                <w:spacing w:val="-4"/>
                <w:sz w:val="27"/>
                <w:szCs w:val="27"/>
              </w:rPr>
            </w:pPr>
            <w:hyperlink r:id="rId33" w:history="1">
              <w:r w:rsidR="00FA036E" w:rsidRPr="00740449">
                <w:rPr>
                  <w:rStyle w:val="Hyperlink"/>
                  <w:rFonts w:eastAsia="Calibri"/>
                  <w:bCs/>
                  <w:color w:val="000000" w:themeColor="text1"/>
                  <w:spacing w:val="-4"/>
                  <w:sz w:val="27"/>
                  <w:szCs w:val="27"/>
                  <w:u w:val="none"/>
                  <w:lang w:val="vi-VN"/>
                </w:rPr>
                <w:t xml:space="preserve">Thủ tục cho phép tổ chức triển khai sử dụng vũ khí quân dụng, súng săn, vũ khí thể thao, vật liệu nổ, công cụ hỗ trợ còn tính năng, </w:t>
              </w:r>
              <w:r w:rsidR="00FA036E" w:rsidRPr="00740449">
                <w:rPr>
                  <w:rStyle w:val="Hyperlink"/>
                  <w:rFonts w:eastAsia="Calibri"/>
                  <w:bCs/>
                  <w:color w:val="000000" w:themeColor="text1"/>
                  <w:spacing w:val="-4"/>
                  <w:sz w:val="27"/>
                  <w:szCs w:val="27"/>
                  <w:u w:val="none"/>
                  <w:lang w:val="vi-VN"/>
                </w:rPr>
                <w:lastRenderedPageBreak/>
                <w:t>tác dụng được sử dụng làm đạo cụ</w:t>
              </w:r>
            </w:hyperlink>
            <w:r w:rsidR="00FA036E" w:rsidRPr="00740449">
              <w:rPr>
                <w:rFonts w:eastAsia="Calibri"/>
                <w:bCs/>
                <w:color w:val="000000" w:themeColor="text1"/>
                <w:spacing w:val="-4"/>
                <w:sz w:val="27"/>
                <w:szCs w:val="27"/>
                <w:lang w:val="vi-VN"/>
              </w:rPr>
              <w:t xml:space="preserve"> </w:t>
            </w:r>
            <w:r w:rsidR="00FA036E" w:rsidRPr="00740449">
              <w:rPr>
                <w:rFonts w:eastAsia="Calibri"/>
                <w:b/>
                <w:bCs/>
                <w:color w:val="000000" w:themeColor="text1"/>
                <w:spacing w:val="-4"/>
                <w:sz w:val="27"/>
                <w:szCs w:val="27"/>
              </w:rPr>
              <w:t>(</w:t>
            </w:r>
            <w:hyperlink r:id="rId34" w:history="1">
              <w:r w:rsidR="00FA036E" w:rsidRPr="00740449">
                <w:rPr>
                  <w:rStyle w:val="Hyperlink"/>
                  <w:b/>
                  <w:bCs/>
                  <w:color w:val="000000" w:themeColor="text1"/>
                  <w:spacing w:val="-4"/>
                  <w:sz w:val="27"/>
                  <w:szCs w:val="27"/>
                  <w:u w:val="none"/>
                  <w:bdr w:val="none" w:sz="0" w:space="0" w:color="auto" w:frame="1"/>
                  <w:shd w:val="clear" w:color="auto" w:fill="FFFFFF"/>
                </w:rPr>
                <w:t>1.004723</w:t>
              </w:r>
            </w:hyperlink>
            <w:r w:rsidR="00FA036E"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lastRenderedPageBreak/>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Thể dục Thể thao</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Cs/>
                <w:color w:val="000000" w:themeColor="text1"/>
                <w:spacing w:val="-4"/>
                <w:sz w:val="27"/>
                <w:szCs w:val="27"/>
                <w:lang w:val="vi-VN"/>
              </w:rPr>
              <w:t xml:space="preserve">Đăng cai tổ chức giải thi đấu vô địch từng môn thể thao của tỉnh </w:t>
            </w:r>
            <w:hyperlink r:id="rId35"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(1.001782</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Văn hóa cơ sở</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cấp giấy phép thành lập Văn phòng đại diện của doanh nghiệp quảng cáo nước ngoài tại Việt Nam </w:t>
            </w:r>
            <w:hyperlink r:id="rId36"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(1.004639</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Thủ tục cấp lại Giấy phép thành lập Văn phòng đại của doanh nghiệp quảng cáo nước ngoài tại Việt Nam </w:t>
            </w:r>
            <w:r w:rsidRPr="00740449">
              <w:rPr>
                <w:rFonts w:eastAsia="Calibri"/>
                <w:b/>
                <w:bCs/>
                <w:color w:val="000000" w:themeColor="text1"/>
                <w:spacing w:val="-4"/>
                <w:sz w:val="27"/>
                <w:szCs w:val="27"/>
              </w:rPr>
              <w:t>(</w:t>
            </w:r>
            <w:hyperlink r:id="rId37" w:history="1">
              <w:r w:rsidRPr="00740449">
                <w:rPr>
                  <w:rStyle w:val="Hyperlink"/>
                  <w:b/>
                  <w:bCs/>
                  <w:color w:val="000000" w:themeColor="text1"/>
                  <w:spacing w:val="-4"/>
                  <w:sz w:val="27"/>
                  <w:szCs w:val="27"/>
                  <w:u w:val="none"/>
                  <w:bdr w:val="none" w:sz="0" w:space="0" w:color="auto" w:frame="1"/>
                </w:rPr>
                <w:t>1.004662</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Thủ tục cấp sửa đổi, bổ sung Giấy phép thành lập Văn phòng đại diện của doanh nghiệp quảng cáo nước ngoài tại Việt Nam </w:t>
            </w:r>
            <w:r w:rsidRPr="00740449">
              <w:rPr>
                <w:rFonts w:eastAsia="Calibri"/>
                <w:b/>
                <w:bCs/>
                <w:color w:val="000000" w:themeColor="text1"/>
                <w:spacing w:val="-4"/>
                <w:sz w:val="27"/>
                <w:szCs w:val="27"/>
              </w:rPr>
              <w:t>(</w:t>
            </w:r>
            <w:hyperlink r:id="rId38" w:history="1">
              <w:r w:rsidRPr="00740449">
                <w:rPr>
                  <w:rStyle w:val="Hyperlink"/>
                  <w:b/>
                  <w:bCs/>
                  <w:color w:val="000000" w:themeColor="text1"/>
                  <w:spacing w:val="-4"/>
                  <w:sz w:val="27"/>
                  <w:szCs w:val="27"/>
                  <w:u w:val="none"/>
                  <w:bdr w:val="none" w:sz="0" w:space="0" w:color="auto" w:frame="1"/>
                  <w:shd w:val="clear" w:color="auto" w:fill="FFFFFF"/>
                </w:rPr>
                <w:t>1.004666</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Thông báo tổ chức đoàn người thực hiện quảng cáo </w:t>
            </w:r>
            <w:r w:rsidRPr="00740449">
              <w:rPr>
                <w:rFonts w:eastAsia="Calibri"/>
                <w:b/>
                <w:bCs/>
                <w:color w:val="000000" w:themeColor="text1"/>
                <w:spacing w:val="-4"/>
                <w:sz w:val="27"/>
                <w:szCs w:val="27"/>
              </w:rPr>
              <w:t>(</w:t>
            </w:r>
            <w:hyperlink r:id="rId39" w:history="1">
              <w:r w:rsidRPr="00740449">
                <w:rPr>
                  <w:rStyle w:val="Hyperlink"/>
                  <w:b/>
                  <w:bCs/>
                  <w:color w:val="000000" w:themeColor="text1"/>
                  <w:spacing w:val="-4"/>
                  <w:sz w:val="27"/>
                  <w:szCs w:val="27"/>
                  <w:u w:val="none"/>
                  <w:bdr w:val="none" w:sz="0" w:space="0" w:color="auto" w:frame="1"/>
                </w:rPr>
                <w:t>1.004645</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Nghệ thuật biểu diễn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bdr w:val="none" w:sz="0" w:space="0" w:color="auto" w:frame="1"/>
                <w:shd w:val="clear" w:color="auto" w:fill="FFFFFF"/>
              </w:rPr>
              <w:t>Thủ tục tổ chức cuộc thi người đẹp, người mẫu</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11"/>
              </w:numPr>
              <w:spacing w:line="264" w:lineRule="auto"/>
              <w:jc w:val="center"/>
              <w:rPr>
                <w:rFonts w:eastAsia="Calibri"/>
                <w:color w:val="000000" w:themeColor="text1"/>
                <w:sz w:val="27"/>
                <w:szCs w:val="27"/>
              </w:rPr>
            </w:pPr>
            <w:r w:rsidRPr="004774F0">
              <w:rPr>
                <w:rFonts w:eastAsia="Calibri"/>
                <w:bCs/>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BAN QUẢN LÝ KHU KINH TẾ, CÔNG NGHIỆP TỈNH (07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Đầu tư</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thực hiện hoạt động đầu tư theo hình thức góp vốn, mua </w:t>
            </w:r>
            <w:r w:rsidRPr="00740449">
              <w:rPr>
                <w:rFonts w:eastAsia="Calibri"/>
                <w:color w:val="000000" w:themeColor="text1"/>
                <w:spacing w:val="-4"/>
                <w:sz w:val="27"/>
                <w:szCs w:val="27"/>
              </w:rPr>
              <w:lastRenderedPageBreak/>
              <w:t xml:space="preserve">cổ phần, mua phần vốn góp đối với nhà đầu tư nước ngoài </w:t>
            </w:r>
            <w:r w:rsidRPr="00740449">
              <w:rPr>
                <w:rFonts w:eastAsia="Calibri"/>
                <w:b/>
                <w:color w:val="000000" w:themeColor="text1"/>
                <w:spacing w:val="-4"/>
                <w:sz w:val="27"/>
                <w:szCs w:val="27"/>
              </w:rPr>
              <w:t>(</w:t>
            </w:r>
            <w:hyperlink r:id="rId40" w:history="1">
              <w:r w:rsidRPr="00740449">
                <w:rPr>
                  <w:rStyle w:val="Hyperlink"/>
                  <w:b/>
                  <w:bCs/>
                  <w:color w:val="000000" w:themeColor="text1"/>
                  <w:spacing w:val="-4"/>
                  <w:sz w:val="27"/>
                  <w:szCs w:val="27"/>
                  <w:u w:val="none"/>
                  <w:bdr w:val="none" w:sz="0" w:space="0" w:color="auto" w:frame="1"/>
                  <w:shd w:val="clear" w:color="auto" w:fill="FFFFFF"/>
                </w:rPr>
                <w:t>1.009775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thành lập văn phòng điều hành của nhà đầu tư nước ngoài trong hợp đồng BCC </w:t>
            </w:r>
            <w:r w:rsidRPr="00740449">
              <w:rPr>
                <w:rFonts w:eastAsia="Calibri"/>
                <w:b/>
                <w:color w:val="000000" w:themeColor="text1"/>
                <w:spacing w:val="-4"/>
                <w:sz w:val="27"/>
                <w:szCs w:val="27"/>
              </w:rPr>
              <w:t>(</w:t>
            </w:r>
            <w:hyperlink r:id="rId41" w:history="1">
              <w:r w:rsidRPr="00740449">
                <w:rPr>
                  <w:rStyle w:val="Hyperlink"/>
                  <w:b/>
                  <w:bCs/>
                  <w:color w:val="000000" w:themeColor="text1"/>
                  <w:spacing w:val="-4"/>
                  <w:sz w:val="27"/>
                  <w:szCs w:val="27"/>
                  <w:u w:val="none"/>
                  <w:bdr w:val="none" w:sz="0" w:space="0" w:color="auto" w:frame="1"/>
                  <w:shd w:val="clear" w:color="auto" w:fill="FFFFFF"/>
                </w:rPr>
                <w:t>1.009776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chấm dứt hoạt động văn phòng điều hành của nhà đầu tư nước ngoài trong hợp đồng BCC </w:t>
            </w:r>
            <w:r w:rsidRPr="00740449">
              <w:rPr>
                <w:rFonts w:eastAsia="Calibri"/>
                <w:b/>
                <w:color w:val="000000" w:themeColor="text1"/>
                <w:spacing w:val="-4"/>
                <w:sz w:val="27"/>
                <w:szCs w:val="27"/>
              </w:rPr>
              <w:t>(1.009777)</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color w:val="000000" w:themeColor="text1"/>
                <w:spacing w:val="-4"/>
                <w:sz w:val="27"/>
                <w:szCs w:val="27"/>
              </w:rPr>
              <w:t>Lĩnh vực Kinh doanh bất động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color w:val="000000" w:themeColor="text1"/>
                <w:spacing w:val="-4"/>
                <w:sz w:val="27"/>
                <w:szCs w:val="27"/>
                <w:shd w:val="clear" w:color="auto" w:fill="FFFFFF"/>
              </w:rPr>
              <w:t>Chuyển nhượng toàn bộ hoặc một phần dự án bất động sản do Ủy ban nhân dân cấp tỉnh quyết định việc đầu tư</w:t>
            </w:r>
            <w:r w:rsidRPr="00740449">
              <w:rPr>
                <w:rFonts w:eastAsia="Calibri"/>
                <w:b/>
                <w:bCs/>
                <w:color w:val="000000" w:themeColor="text1"/>
                <w:spacing w:val="-4"/>
                <w:sz w:val="27"/>
                <w:szCs w:val="27"/>
              </w:rPr>
              <w:t xml:space="preserve"> (</w:t>
            </w:r>
            <w:hyperlink r:id="rId42" w:history="1">
              <w:r w:rsidRPr="00740449">
                <w:rPr>
                  <w:rStyle w:val="Hyperlink"/>
                  <w:b/>
                  <w:bCs/>
                  <w:color w:val="000000" w:themeColor="text1"/>
                  <w:spacing w:val="-4"/>
                  <w:sz w:val="27"/>
                  <w:szCs w:val="27"/>
                  <w:u w:val="none"/>
                  <w:bdr w:val="none" w:sz="0" w:space="0" w:color="auto" w:frame="1"/>
                  <w:shd w:val="clear" w:color="auto" w:fill="FFFFFF"/>
                </w:rPr>
                <w:t>1.010747</w:t>
              </w:r>
            </w:hyperlink>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586"/>
              </w:tabs>
              <w:spacing w:line="264" w:lineRule="auto"/>
              <w:jc w:val="center"/>
              <w:rPr>
                <w:rFonts w:eastAsia="Calibri"/>
                <w:color w:val="000000" w:themeColor="text1"/>
                <w:sz w:val="27"/>
                <w:szCs w:val="27"/>
              </w:rPr>
            </w:pPr>
            <w:r w:rsidRPr="004774F0">
              <w:rPr>
                <w:rFonts w:eastAsia="Calibri"/>
                <w:color w:val="000000" w:themeColor="text1"/>
                <w:sz w:val="27"/>
                <w:szCs w:val="27"/>
                <w:shd w:val="clear" w:color="auto" w:fill="FFFFFF"/>
                <w:lang w:val="pl-PL"/>
              </w:rPr>
              <w:t xml:space="preserve">30 ngày </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shd w:val="clear" w:color="auto" w:fill="FFFFFF"/>
                <w:lang w:val="pl-PL"/>
              </w:rPr>
              <w:t xml:space="preserve">20 ngày </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color w:val="000000" w:themeColor="text1"/>
                <w:spacing w:val="-4"/>
                <w:sz w:val="27"/>
                <w:szCs w:val="27"/>
              </w:rPr>
            </w:pPr>
            <w:r w:rsidRPr="00740449">
              <w:rPr>
                <w:rFonts w:eastAsia="Calibri"/>
                <w:b/>
                <w:bCs/>
                <w:color w:val="000000" w:themeColor="text1"/>
                <w:spacing w:val="-4"/>
                <w:sz w:val="27"/>
                <w:szCs w:val="27"/>
              </w:rPr>
              <w:t>Lĩnh vực quy hoạch, kiến trúc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color w:val="000000" w:themeColor="text1"/>
                <w:spacing w:val="-4"/>
                <w:sz w:val="27"/>
                <w:szCs w:val="27"/>
              </w:rPr>
            </w:pPr>
            <w:r w:rsidRPr="00740449">
              <w:rPr>
                <w:color w:val="000000" w:themeColor="text1"/>
                <w:spacing w:val="-4"/>
                <w:sz w:val="27"/>
                <w:szCs w:val="27"/>
                <w:shd w:val="clear" w:color="auto" w:fill="FFFFFF"/>
              </w:rPr>
              <w:t>Thẩm định nhiệm vụ, nhiệm vụ điều chỉnh quy hoạch chi tiết của dự án đầu tư xây dựng công trình theo hình thức kinh doanh thuộc thẩm quyền phê duyệt của UBND cấp tỉnh</w:t>
            </w:r>
            <w:r w:rsidRPr="00740449">
              <w:rPr>
                <w:b/>
                <w:color w:val="000000" w:themeColor="text1"/>
                <w:spacing w:val="-4"/>
                <w:szCs w:val="28"/>
              </w:rPr>
              <w:t xml:space="preserve"> (1.002701)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ind w:right="-108"/>
              <w:jc w:val="center"/>
              <w:rPr>
                <w:rFonts w:eastAsia="Calibri"/>
                <w:color w:val="000000" w:themeColor="text1"/>
                <w:spacing w:val="-4"/>
                <w:sz w:val="27"/>
                <w:szCs w:val="27"/>
              </w:rPr>
            </w:pPr>
            <w:r w:rsidRPr="004774F0">
              <w:rPr>
                <w:rFonts w:eastAsia="Calibri"/>
                <w:color w:val="000000" w:themeColor="text1"/>
                <w:spacing w:val="-4"/>
                <w:sz w:val="27"/>
                <w:szCs w:val="27"/>
                <w:lang w:val="hr-HR"/>
              </w:rPr>
              <w:t xml:space="preserve">20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pacing w:val="-4"/>
                <w:sz w:val="27"/>
                <w:szCs w:val="27"/>
                <w:lang w:val="hr-HR"/>
              </w:rPr>
            </w:pPr>
            <w:r w:rsidRPr="004774F0">
              <w:rPr>
                <w:rFonts w:eastAsia="Calibri"/>
                <w:color w:val="000000" w:themeColor="text1"/>
                <w:spacing w:val="-4"/>
                <w:sz w:val="27"/>
                <w:szCs w:val="27"/>
                <w:lang w:val="hr-HR"/>
              </w:rPr>
              <w:t xml:space="preserve">18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SimSun"/>
                <w:b/>
                <w:color w:val="000000" w:themeColor="text1"/>
                <w:spacing w:val="-4"/>
                <w:sz w:val="27"/>
                <w:szCs w:val="27"/>
              </w:rPr>
              <w:t>Hoạt động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G</w:t>
            </w:r>
            <w:r w:rsidRPr="00740449">
              <w:rPr>
                <w:rFonts w:eastAsia="Calibri"/>
                <w:bCs/>
                <w:color w:val="000000" w:themeColor="text1"/>
                <w:spacing w:val="-4"/>
                <w:sz w:val="27"/>
                <w:szCs w:val="27"/>
                <w:lang w:val="vi-VN"/>
              </w:rPr>
              <w:t xml:space="preserve">ia hạn giấy phép xây dựng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 </w:t>
            </w:r>
            <w:r w:rsidRPr="00740449">
              <w:rPr>
                <w:rFonts w:eastAsia="Calibri"/>
                <w:bCs/>
                <w:color w:val="000000" w:themeColor="text1"/>
                <w:spacing w:val="-4"/>
                <w:sz w:val="27"/>
                <w:szCs w:val="27"/>
              </w:rPr>
              <w:t>(</w:t>
            </w:r>
            <w:hyperlink r:id="rId43" w:history="1">
              <w:r w:rsidRPr="00740449">
                <w:rPr>
                  <w:rStyle w:val="Hyperlink"/>
                  <w:b/>
                  <w:bCs/>
                  <w:color w:val="000000" w:themeColor="text1"/>
                  <w:spacing w:val="-4"/>
                  <w:sz w:val="27"/>
                  <w:szCs w:val="27"/>
                  <w:u w:val="none"/>
                  <w:bdr w:val="none" w:sz="0" w:space="0" w:color="auto" w:frame="1"/>
                  <w:shd w:val="clear" w:color="auto" w:fill="FFFFFF"/>
                </w:rPr>
                <w:t>1.009978</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5</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4</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Gia hạn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 </w:t>
            </w:r>
            <w:r w:rsidRPr="00740449">
              <w:rPr>
                <w:rFonts w:eastAsia="Calibri"/>
                <w:color w:val="000000" w:themeColor="text1"/>
                <w:spacing w:val="-4"/>
                <w:sz w:val="27"/>
                <w:szCs w:val="27"/>
              </w:rPr>
              <w:t>(</w:t>
            </w:r>
            <w:hyperlink r:id="rId44" w:history="1">
              <w:r w:rsidRPr="00740449">
                <w:rPr>
                  <w:rStyle w:val="Hyperlink"/>
                  <w:b/>
                  <w:bCs/>
                  <w:color w:val="000000" w:themeColor="text1"/>
                  <w:spacing w:val="-4"/>
                  <w:sz w:val="27"/>
                  <w:szCs w:val="27"/>
                  <w:u w:val="none"/>
                  <w:bdr w:val="none" w:sz="0" w:space="0" w:color="auto" w:frame="1"/>
                  <w:shd w:val="clear" w:color="auto" w:fill="FFFFFF"/>
                </w:rPr>
                <w:t>1.009998</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5</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4</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SỞ TƯ PHÁP (05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b/>
                <w:color w:val="000000" w:themeColor="text1"/>
                <w:spacing w:val="-4"/>
                <w:sz w:val="27"/>
                <w:szCs w:val="27"/>
                <w:bdr w:val="none" w:sz="0" w:space="0" w:color="auto" w:frame="1"/>
              </w:rPr>
            </w:pPr>
            <w:r w:rsidRPr="00740449">
              <w:rPr>
                <w:b/>
                <w:color w:val="000000" w:themeColor="text1"/>
                <w:spacing w:val="-4"/>
                <w:sz w:val="27"/>
                <w:szCs w:val="27"/>
                <w:bdr w:val="none" w:sz="0" w:space="0" w:color="auto" w:frame="1"/>
              </w:rPr>
              <w:t>Lĩnh vực Công chứng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color w:val="000000" w:themeColor="text1"/>
                <w:spacing w:val="-4"/>
                <w:sz w:val="27"/>
                <w:szCs w:val="27"/>
                <w:bdr w:val="none" w:sz="0" w:space="0" w:color="auto" w:frame="1"/>
              </w:rPr>
              <w:t xml:space="preserve">Thủ tục đăng ký tập sự hành nghề công chứng </w:t>
            </w:r>
            <w:r w:rsidRPr="00740449">
              <w:rPr>
                <w:b/>
                <w:color w:val="000000" w:themeColor="text1"/>
                <w:spacing w:val="-4"/>
                <w:sz w:val="27"/>
                <w:szCs w:val="27"/>
                <w:bdr w:val="none" w:sz="0" w:space="0" w:color="auto" w:frame="1"/>
              </w:rPr>
              <w:t>(</w:t>
            </w:r>
            <w:hyperlink r:id="rId45" w:history="1">
              <w:r w:rsidRPr="00740449">
                <w:rPr>
                  <w:rStyle w:val="Hyperlink"/>
                  <w:b/>
                  <w:bCs/>
                  <w:color w:val="000000" w:themeColor="text1"/>
                  <w:spacing w:val="-4"/>
                  <w:sz w:val="27"/>
                  <w:szCs w:val="27"/>
                  <w:u w:val="none"/>
                  <w:bdr w:val="none" w:sz="0" w:space="0" w:color="auto" w:frame="1"/>
                  <w:shd w:val="clear" w:color="auto" w:fill="FFFFFF"/>
                </w:rPr>
                <w:t>1.001071</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r w:rsidRPr="004774F0">
              <w:rPr>
                <w:color w:val="000000" w:themeColor="text1"/>
                <w:sz w:val="27"/>
                <w:szCs w:val="27"/>
                <w:shd w:val="clear" w:color="auto" w:fill="FFFFFF"/>
                <w:lang w:eastAsia="vi-VN"/>
              </w:rPr>
              <w:t>7</w:t>
            </w:r>
            <w:r w:rsidRPr="004774F0">
              <w:rPr>
                <w:color w:val="000000" w:themeColor="text1"/>
                <w:sz w:val="27"/>
                <w:szCs w:val="27"/>
                <w:shd w:val="clear" w:color="auto" w:fill="FFFFFF"/>
                <w:lang w:val="vi-VN" w:eastAsia="vi-VN"/>
              </w:rPr>
              <w:t xml:space="preserve">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 xml:space="preserve">6 </w:t>
            </w:r>
            <w:r w:rsidRPr="004774F0">
              <w:rPr>
                <w:rFonts w:eastAsia="Calibri"/>
                <w:color w:val="000000" w:themeColor="text1"/>
                <w:sz w:val="27"/>
                <w:szCs w:val="27"/>
                <w:shd w:val="clear" w:color="auto" w:fill="FFFFFF"/>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lang w:val="vi-VN"/>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color w:val="000000" w:themeColor="text1"/>
                <w:spacing w:val="-4"/>
                <w:sz w:val="27"/>
                <w:szCs w:val="27"/>
                <w:bdr w:val="none" w:sz="0" w:space="0" w:color="auto" w:frame="1"/>
              </w:rPr>
              <w:t xml:space="preserve">Thủ tục chấm dứt tập sự hành nghề công chứng </w:t>
            </w:r>
            <w:r w:rsidRPr="00740449">
              <w:rPr>
                <w:b/>
                <w:color w:val="000000" w:themeColor="text1"/>
                <w:spacing w:val="-4"/>
                <w:sz w:val="27"/>
                <w:szCs w:val="27"/>
                <w:bdr w:val="none" w:sz="0" w:space="0" w:color="auto" w:frame="1"/>
              </w:rPr>
              <w:t>(</w:t>
            </w:r>
            <w:hyperlink r:id="rId46" w:history="1">
              <w:r w:rsidRPr="00740449">
                <w:rPr>
                  <w:rStyle w:val="Hyperlink"/>
                  <w:b/>
                  <w:bCs/>
                  <w:color w:val="000000" w:themeColor="text1"/>
                  <w:spacing w:val="-4"/>
                  <w:sz w:val="27"/>
                  <w:szCs w:val="27"/>
                  <w:u w:val="none"/>
                  <w:bdr w:val="none" w:sz="0" w:space="0" w:color="auto" w:frame="1"/>
                </w:rPr>
                <w:t>1.001438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r w:rsidRPr="004774F0">
              <w:rPr>
                <w:color w:val="000000" w:themeColor="text1"/>
                <w:sz w:val="27"/>
                <w:szCs w:val="27"/>
                <w:shd w:val="clear" w:color="auto" w:fill="FFFFFF"/>
                <w:lang w:val="vi-VN"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 xml:space="preserve">4 </w:t>
            </w:r>
            <w:r w:rsidRPr="004774F0">
              <w:rPr>
                <w:rFonts w:eastAsia="Calibri"/>
                <w:color w:val="000000" w:themeColor="text1"/>
                <w:sz w:val="27"/>
                <w:szCs w:val="27"/>
                <w:shd w:val="clear" w:color="auto" w:fill="FFFFFF"/>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b/>
                <w:color w:val="000000" w:themeColor="text1"/>
                <w:spacing w:val="-4"/>
                <w:sz w:val="27"/>
                <w:szCs w:val="27"/>
                <w:bdr w:val="none" w:sz="0" w:space="0" w:color="auto" w:frame="1"/>
              </w:rPr>
              <w:t>Lĩnh vực Luật sư</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rFonts w:eastAsia="Calibri"/>
                <w:color w:val="000000" w:themeColor="text1"/>
                <w:spacing w:val="-4"/>
                <w:sz w:val="27"/>
                <w:szCs w:val="27"/>
              </w:rPr>
              <w:t xml:space="preserve">Thủ tục đăng ký hành nghề luật sư với tư cách cá nhân </w:t>
            </w:r>
            <w:r w:rsidRPr="00740449">
              <w:rPr>
                <w:rFonts w:eastAsia="Calibri"/>
                <w:b/>
                <w:color w:val="000000" w:themeColor="text1"/>
                <w:spacing w:val="-4"/>
                <w:sz w:val="27"/>
                <w:szCs w:val="27"/>
              </w:rPr>
              <w:t>(</w:t>
            </w:r>
            <w:hyperlink r:id="rId47" w:history="1">
              <w:r w:rsidRPr="00740449">
                <w:rPr>
                  <w:rStyle w:val="Hyperlink"/>
                  <w:b/>
                  <w:bCs/>
                  <w:color w:val="000000" w:themeColor="text1"/>
                  <w:spacing w:val="-4"/>
                  <w:sz w:val="27"/>
                  <w:szCs w:val="27"/>
                  <w:u w:val="none"/>
                  <w:bdr w:val="none" w:sz="0" w:space="0" w:color="auto" w:frame="1"/>
                  <w:shd w:val="clear" w:color="auto" w:fill="FFFFFF"/>
                </w:rPr>
                <w:t>1.002153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r w:rsidRPr="004774F0">
              <w:rPr>
                <w:color w:val="000000" w:themeColor="text1"/>
                <w:sz w:val="27"/>
                <w:szCs w:val="27"/>
                <w:shd w:val="clear" w:color="auto" w:fill="FFFFFF"/>
                <w:lang w:eastAsia="vi-VN"/>
              </w:rPr>
              <w:t>7</w:t>
            </w:r>
            <w:r w:rsidRPr="004774F0">
              <w:rPr>
                <w:color w:val="000000" w:themeColor="text1"/>
                <w:sz w:val="27"/>
                <w:szCs w:val="27"/>
                <w:shd w:val="clear" w:color="auto" w:fill="FFFFFF"/>
                <w:lang w:val="vi-VN" w:eastAsia="vi-VN"/>
              </w:rPr>
              <w:t xml:space="preserve">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outlineLvl w:val="2"/>
              <w:rPr>
                <w:rFonts w:eastAsia="Calibri"/>
                <w:bCs/>
                <w:noProof/>
                <w:color w:val="000000" w:themeColor="text1"/>
                <w:spacing w:val="-4"/>
                <w:sz w:val="27"/>
                <w:szCs w:val="27"/>
                <w:lang w:val="en-GB" w:eastAsia="en-GB"/>
              </w:rPr>
            </w:pPr>
            <w:r w:rsidRPr="00740449">
              <w:rPr>
                <w:rFonts w:eastAsia="Calibri"/>
                <w:color w:val="000000" w:themeColor="text1"/>
                <w:spacing w:val="-4"/>
                <w:sz w:val="27"/>
                <w:szCs w:val="27"/>
              </w:rPr>
              <w:t xml:space="preserve">Thủ tục cấp lại giấy </w:t>
            </w:r>
            <w:r w:rsidRPr="00740449">
              <w:rPr>
                <w:rFonts w:eastAsia="Calibri"/>
                <w:bCs/>
                <w:noProof/>
                <w:color w:val="000000" w:themeColor="text1"/>
                <w:spacing w:val="-4"/>
                <w:sz w:val="27"/>
                <w:szCs w:val="27"/>
                <w:lang w:val="en-GB" w:eastAsia="en-GB"/>
              </w:rPr>
              <w:t xml:space="preserve">đăng ký hoạt động của chi nhánh, công ty luật nước ngoài </w:t>
            </w:r>
            <w:r w:rsidRPr="00740449">
              <w:rPr>
                <w:rFonts w:eastAsia="Calibri"/>
                <w:b/>
                <w:bCs/>
                <w:noProof/>
                <w:color w:val="000000" w:themeColor="text1"/>
                <w:spacing w:val="-4"/>
                <w:sz w:val="27"/>
                <w:szCs w:val="27"/>
                <w:lang w:val="en-GB" w:eastAsia="en-GB"/>
              </w:rPr>
              <w:t>(</w:t>
            </w:r>
            <w:hyperlink r:id="rId48" w:history="1">
              <w:r w:rsidRPr="00740449">
                <w:rPr>
                  <w:rStyle w:val="Hyperlink"/>
                  <w:b/>
                  <w:bCs/>
                  <w:color w:val="000000" w:themeColor="text1"/>
                  <w:spacing w:val="-4"/>
                  <w:sz w:val="27"/>
                  <w:szCs w:val="27"/>
                  <w:u w:val="none"/>
                  <w:bdr w:val="none" w:sz="0" w:space="0" w:color="auto" w:frame="1"/>
                  <w:shd w:val="clear" w:color="auto" w:fill="FFFFFF"/>
                </w:rPr>
                <w:t>1.002368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val="vi-VN" w:eastAsia="vi-VN"/>
              </w:rPr>
            </w:pPr>
            <w:r w:rsidRPr="004774F0">
              <w:rPr>
                <w:color w:val="000000" w:themeColor="text1"/>
                <w:sz w:val="27"/>
                <w:szCs w:val="27"/>
                <w:lang w:val="vi-VN" w:eastAsia="vi-VN"/>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r w:rsidRPr="004774F0">
              <w:rPr>
                <w:color w:val="000000" w:themeColor="text1"/>
                <w:sz w:val="27"/>
                <w:szCs w:val="27"/>
                <w:lang w:eastAsia="vi-VN"/>
              </w:rPr>
              <w:t>9</w:t>
            </w:r>
            <w:r w:rsidRPr="004774F0">
              <w:rPr>
                <w:color w:val="000000" w:themeColor="text1"/>
                <w:sz w:val="27"/>
                <w:szCs w:val="27"/>
                <w:lang w:val="vi-VN" w:eastAsia="vi-VN"/>
              </w:rPr>
              <w:t xml:space="preserve"> </w:t>
            </w:r>
            <w:r w:rsidRPr="004774F0">
              <w:rPr>
                <w:color w:val="000000" w:themeColor="text1"/>
                <w:sz w:val="27"/>
                <w:szCs w:val="27"/>
                <w:lang w:eastAsia="vi-VN"/>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lang w:val="nl-NL"/>
              </w:rPr>
            </w:pPr>
            <w:r w:rsidRPr="00740449">
              <w:rPr>
                <w:b/>
                <w:color w:val="000000" w:themeColor="text1"/>
                <w:spacing w:val="-4"/>
                <w:sz w:val="27"/>
                <w:szCs w:val="27"/>
                <w:shd w:val="clear" w:color="auto" w:fill="FFFFFF"/>
              </w:rPr>
              <w:t>Lĩnh vực Bán đấu giá tài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b/>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spacing w:line="264" w:lineRule="auto"/>
              <w:rPr>
                <w:rFonts w:eastAsia="Calibri"/>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b/>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rFonts w:eastAsia="Calibri"/>
                <w:color w:val="000000" w:themeColor="text1"/>
                <w:spacing w:val="-4"/>
                <w:sz w:val="27"/>
                <w:szCs w:val="27"/>
                <w:lang w:val="nl-NL"/>
              </w:rPr>
              <w:t>Thủ tục thu hồi Chứng chỉ hành nghề đấu giá trong trường hợp</w:t>
            </w:r>
            <w:r w:rsidRPr="00740449">
              <w:rPr>
                <w:rFonts w:eastAsia="Calibri"/>
                <w:color w:val="000000" w:themeColor="text1"/>
                <w:spacing w:val="-4"/>
                <w:sz w:val="27"/>
                <w:szCs w:val="27"/>
                <w:lang w:val="vi-VN"/>
              </w:rPr>
              <w:t xml:space="preserve"> </w:t>
            </w:r>
            <w:r w:rsidRPr="00740449">
              <w:rPr>
                <w:rFonts w:eastAsia="Calibri"/>
                <w:color w:val="000000" w:themeColor="text1"/>
                <w:spacing w:val="-4"/>
                <w:sz w:val="27"/>
                <w:szCs w:val="27"/>
              </w:rPr>
              <w:t xml:space="preserve">thôi hành nghề theo nguyện vọng </w:t>
            </w:r>
            <w:r w:rsidRPr="00740449">
              <w:rPr>
                <w:rFonts w:eastAsia="Calibri"/>
                <w:b/>
                <w:color w:val="000000" w:themeColor="text1"/>
                <w:spacing w:val="-4"/>
                <w:sz w:val="27"/>
                <w:szCs w:val="27"/>
              </w:rPr>
              <w:t>(</w:t>
            </w:r>
            <w:hyperlink r:id="rId49" w:history="1">
              <w:r w:rsidRPr="00740449">
                <w:rPr>
                  <w:rStyle w:val="Hyperlink"/>
                  <w:b/>
                  <w:bCs/>
                  <w:color w:val="000000" w:themeColor="text1"/>
                  <w:spacing w:val="-4"/>
                  <w:sz w:val="27"/>
                  <w:szCs w:val="27"/>
                  <w:u w:val="none"/>
                  <w:bdr w:val="none" w:sz="0" w:space="0" w:color="auto" w:frame="1"/>
                  <w:shd w:val="clear" w:color="auto" w:fill="FFFFFF"/>
                </w:rPr>
                <w:t>1.008726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eastAsia="vi-VN"/>
              </w:rPr>
            </w:pPr>
            <w:r w:rsidRPr="004774F0">
              <w:rPr>
                <w:color w:val="000000" w:themeColor="text1"/>
                <w:sz w:val="27"/>
                <w:szCs w:val="27"/>
                <w:lang w:eastAsia="vi-VN"/>
              </w:rPr>
              <w:t>7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color w:val="000000" w:themeColor="text1"/>
                <w:spacing w:val="-4"/>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XII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SỞ KHOA HỌC VÀ CÔNG NGHỆ (03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Lĩnh vực Hoạt động khoa học và Công nghệ</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color w:val="000000" w:themeColor="text1"/>
                <w:spacing w:val="-4"/>
                <w:sz w:val="27"/>
                <w:szCs w:val="27"/>
              </w:rPr>
              <w:t xml:space="preserve">Cấp Giấy chứng nhận đăng ký hoạt động lần đầu cho tổ chức khoa học và công nghệ </w:t>
            </w:r>
            <w:r w:rsidRPr="00740449">
              <w:rPr>
                <w:b/>
                <w:color w:val="000000" w:themeColor="text1"/>
                <w:spacing w:val="-4"/>
                <w:sz w:val="27"/>
                <w:szCs w:val="27"/>
              </w:rPr>
              <w:t>(1.001786)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shd w:val="clear" w:color="auto" w:fill="FFFFFF"/>
              </w:rPr>
            </w:pPr>
            <w:r w:rsidRPr="004774F0">
              <w:rPr>
                <w:color w:val="000000" w:themeColor="text1"/>
                <w:sz w:val="27"/>
                <w:szCs w:val="27"/>
                <w:shd w:val="clear" w:color="auto" w:fill="FFFFFF"/>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shd w:val="clear" w:color="auto" w:fill="FFFFFF"/>
              </w:rPr>
            </w:pPr>
            <w:r w:rsidRPr="004774F0">
              <w:rPr>
                <w:color w:val="000000" w:themeColor="text1"/>
                <w:sz w:val="27"/>
                <w:szCs w:val="27"/>
                <w:shd w:val="clear" w:color="auto" w:fill="FFFFFF"/>
              </w:rPr>
              <w:t>13%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Lĩnh vực Tiêu chuẩn Đo lường, Chất lượng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lang w:val="pt-BR"/>
              </w:rPr>
            </w:pPr>
            <w:r w:rsidRPr="00740449">
              <w:rPr>
                <w:color w:val="000000" w:themeColor="text1"/>
                <w:spacing w:val="-4"/>
                <w:sz w:val="27"/>
                <w:szCs w:val="27"/>
                <w:lang w:val="nl-NL"/>
              </w:rPr>
              <w:t>Thay đổi</w:t>
            </w:r>
            <w:r w:rsidRPr="00740449">
              <w:rPr>
                <w:color w:val="000000" w:themeColor="text1"/>
                <w:spacing w:val="-4"/>
                <w:sz w:val="27"/>
                <w:szCs w:val="27"/>
                <w:lang w:val="pt-BR"/>
              </w:rPr>
              <w:t xml:space="preserve">, bổ sung phạm vi, lĩnh vực đánh giá sự phù hợp được chỉ định </w:t>
            </w:r>
            <w:r w:rsidRPr="00740449">
              <w:rPr>
                <w:b/>
                <w:color w:val="000000" w:themeColor="text1"/>
                <w:spacing w:val="-4"/>
                <w:sz w:val="27"/>
                <w:szCs w:val="27"/>
                <w:lang w:val="pt-BR"/>
              </w:rPr>
              <w:t>(</w:t>
            </w:r>
            <w:hyperlink r:id="rId50" w:history="1">
              <w:r w:rsidRPr="00740449">
                <w:rPr>
                  <w:rStyle w:val="Hyperlink"/>
                  <w:b/>
                  <w:bCs/>
                  <w:color w:val="000000" w:themeColor="text1"/>
                  <w:spacing w:val="-4"/>
                  <w:sz w:val="27"/>
                  <w:szCs w:val="27"/>
                  <w:u w:val="none"/>
                  <w:bdr w:val="none" w:sz="0" w:space="0" w:color="auto" w:frame="1"/>
                  <w:shd w:val="clear" w:color="auto" w:fill="FFFFFF"/>
                </w:rPr>
                <w:t>2.001100</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bdr w:val="none" w:sz="0" w:space="0" w:color="auto" w:frame="1"/>
                <w:shd w:val="clear" w:color="auto" w:fill="FFFFFF"/>
              </w:rPr>
              <w:t xml:space="preserve">28 ngày </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shd w:val="clear" w:color="auto" w:fill="FFFFFF"/>
              </w:rPr>
              <w:t>26,5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1,5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5,3%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Miễn giảm kiểm tra chất lượng hàng hóa nhóm 2 nhập khẩu </w:t>
            </w:r>
            <w:r w:rsidRPr="00740449">
              <w:rPr>
                <w:b/>
                <w:color w:val="000000" w:themeColor="text1"/>
                <w:spacing w:val="-4"/>
                <w:sz w:val="27"/>
                <w:szCs w:val="27"/>
              </w:rPr>
              <w:t>(</w:t>
            </w:r>
            <w:hyperlink r:id="rId51" w:history="1">
              <w:r w:rsidRPr="00740449">
                <w:rPr>
                  <w:rStyle w:val="Hyperlink"/>
                  <w:b/>
                  <w:bCs/>
                  <w:color w:val="000000" w:themeColor="text1"/>
                  <w:spacing w:val="-4"/>
                  <w:sz w:val="27"/>
                  <w:szCs w:val="27"/>
                  <w:u w:val="none"/>
                  <w:bdr w:val="none" w:sz="0" w:space="0" w:color="auto" w:frame="1"/>
                </w:rPr>
                <w:t>1.001392</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shd w:val="clear" w:color="auto" w:fill="FFFFFF"/>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366F86" w:rsidP="004774F0">
            <w:pPr>
              <w:widowControl w:val="0"/>
              <w:spacing w:line="264" w:lineRule="auto"/>
              <w:jc w:val="center"/>
              <w:rPr>
                <w:b/>
                <w:color w:val="000000" w:themeColor="text1"/>
                <w:sz w:val="27"/>
                <w:szCs w:val="27"/>
              </w:rPr>
            </w:pPr>
            <w:r w:rsidRPr="004774F0">
              <w:rPr>
                <w:b/>
                <w:color w:val="000000" w:themeColor="text1"/>
                <w:sz w:val="27"/>
                <w:szCs w:val="27"/>
              </w:rPr>
              <w:t>XIII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rFonts w:eastAsia="Calibri"/>
                <w:b/>
                <w:bCs/>
                <w:color w:val="000000" w:themeColor="text1"/>
                <w:spacing w:val="-4"/>
                <w:sz w:val="27"/>
                <w:szCs w:val="27"/>
              </w:rPr>
              <w:t>SỞ NÔNG NGHIỆP VÀ PHÁT TRIỂN NÔNG THÔN (07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bCs/>
                <w:color w:val="000000" w:themeColor="text1"/>
                <w:spacing w:val="-4"/>
                <w:sz w:val="27"/>
                <w:szCs w:val="27"/>
              </w:rPr>
              <w:t>Lĩnh vực Bảo vệ thực vật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Cấp Giấy xác nhận nội dung quảng cáo thuốc bảo vệ thực vật (thuộc thẩm quyền giải quyết của cấp tỉnh)</w:t>
            </w:r>
            <w:r w:rsidRPr="00740449">
              <w:rPr>
                <w:b/>
                <w:color w:val="000000" w:themeColor="text1"/>
                <w:spacing w:val="-4"/>
                <w:sz w:val="27"/>
                <w:szCs w:val="27"/>
              </w:rPr>
              <w:t xml:space="preserve"> (</w:t>
            </w:r>
            <w:hyperlink r:id="rId52" w:history="1">
              <w:r w:rsidRPr="00740449">
                <w:rPr>
                  <w:rStyle w:val="Hyperlink"/>
                  <w:b/>
                  <w:bCs/>
                  <w:color w:val="000000" w:themeColor="text1"/>
                  <w:spacing w:val="-4"/>
                  <w:sz w:val="27"/>
                  <w:szCs w:val="27"/>
                  <w:u w:val="none"/>
                  <w:bdr w:val="none" w:sz="0" w:space="0" w:color="auto" w:frame="1"/>
                  <w:shd w:val="clear" w:color="auto" w:fill="FFFFFF"/>
                </w:rPr>
                <w:t>1.004493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lang w:val="nl-NL"/>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Xác nhận nội dung quảng cáo phân bón </w:t>
            </w:r>
            <w:r w:rsidRPr="00740449">
              <w:rPr>
                <w:b/>
                <w:color w:val="000000" w:themeColor="text1"/>
                <w:spacing w:val="-4"/>
                <w:sz w:val="27"/>
                <w:szCs w:val="27"/>
              </w:rPr>
              <w:t>(1.</w:t>
            </w:r>
            <w:hyperlink r:id="rId53" w:history="1">
              <w:r w:rsidRPr="00740449">
                <w:rPr>
                  <w:rStyle w:val="Hyperlink"/>
                  <w:b/>
                  <w:bCs/>
                  <w:color w:val="000000" w:themeColor="text1"/>
                  <w:spacing w:val="-4"/>
                  <w:sz w:val="27"/>
                  <w:szCs w:val="27"/>
                  <w:u w:val="none"/>
                  <w:bdr w:val="none" w:sz="0" w:space="0" w:color="auto" w:frame="1"/>
                  <w:shd w:val="clear" w:color="auto" w:fill="FFFFFF"/>
                </w:rPr>
                <w:t>007933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lang w:val="pt-BR"/>
              </w:rPr>
            </w:pPr>
            <w:r w:rsidRPr="004774F0">
              <w:rPr>
                <w:color w:val="000000" w:themeColor="text1"/>
                <w:sz w:val="27"/>
                <w:szCs w:val="27"/>
                <w:lang w:val="vi-VN"/>
              </w:rPr>
              <w:t xml:space="preserve">5 </w:t>
            </w:r>
            <w:r w:rsidRPr="004774F0">
              <w:rPr>
                <w:color w:val="000000" w:themeColor="text1"/>
                <w:sz w:val="27"/>
                <w:szCs w:val="27"/>
                <w:lang w:val="nl-NL"/>
              </w:rPr>
              <w:t>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4 </w:t>
            </w:r>
            <w:r w:rsidRPr="004774F0">
              <w:rPr>
                <w:color w:val="000000" w:themeColor="text1"/>
                <w:sz w:val="27"/>
                <w:szCs w:val="27"/>
                <w:lang w:val="nl-NL"/>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1 </w:t>
            </w:r>
            <w:r w:rsidRPr="004774F0">
              <w:rPr>
                <w:color w:val="000000" w:themeColor="text1"/>
                <w:sz w:val="27"/>
                <w:szCs w:val="27"/>
                <w:lang w:val="nl-NL"/>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color w:val="000000" w:themeColor="text1"/>
                <w:spacing w:val="-4"/>
                <w:sz w:val="27"/>
                <w:szCs w:val="27"/>
              </w:rPr>
            </w:pPr>
            <w:r w:rsidRPr="00740449">
              <w:rPr>
                <w:b/>
                <w:color w:val="000000" w:themeColor="text1"/>
                <w:spacing w:val="-4"/>
                <w:sz w:val="27"/>
                <w:szCs w:val="27"/>
                <w:lang w:val="es-ES"/>
              </w:rPr>
              <w:t>Lĩnh vực Khoa học công nghệ</w:t>
            </w:r>
            <w:r w:rsidRPr="00740449">
              <w:rPr>
                <w:rFonts w:eastAsia="Calibri"/>
                <w:b/>
                <w:color w:val="000000" w:themeColor="text1"/>
                <w:spacing w:val="-4"/>
                <w:sz w:val="27"/>
                <w:szCs w:val="27"/>
              </w:rPr>
              <w:t xml:space="preserve"> và môi trường </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Đăng ký công bố hợp quy đối với các sản phẩm, hàng hóa sản xuất trong nước được quản lý bởi các quy chuẩn kỹ thuật quốc gia do Bộ Nông nghiệp và Phát triển nông thôn ban hành </w:t>
            </w:r>
            <w:r w:rsidRPr="00740449">
              <w:rPr>
                <w:b/>
                <w:color w:val="000000" w:themeColor="text1"/>
                <w:spacing w:val="-4"/>
                <w:sz w:val="27"/>
                <w:szCs w:val="27"/>
              </w:rPr>
              <w:t>(</w:t>
            </w:r>
            <w:hyperlink r:id="rId54" w:history="1">
              <w:r w:rsidRPr="00740449">
                <w:rPr>
                  <w:rStyle w:val="Hyperlink"/>
                  <w:b/>
                  <w:bCs/>
                  <w:color w:val="000000" w:themeColor="text1"/>
                  <w:spacing w:val="-4"/>
                  <w:sz w:val="27"/>
                  <w:szCs w:val="27"/>
                  <w:u w:val="none"/>
                  <w:bdr w:val="none" w:sz="0" w:space="0" w:color="auto" w:frame="1"/>
                  <w:shd w:val="clear" w:color="auto" w:fill="FFFFFF"/>
                </w:rPr>
                <w:t>2.001277</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 xml:space="preserve">5 </w:t>
            </w:r>
            <w:r w:rsidRPr="004774F0">
              <w:rPr>
                <w:color w:val="000000" w:themeColor="text1"/>
                <w:sz w:val="27"/>
                <w:szCs w:val="27"/>
                <w:lang w:val="nl-NL"/>
              </w:rPr>
              <w:t>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4 </w:t>
            </w:r>
            <w:r w:rsidRPr="004774F0">
              <w:rPr>
                <w:color w:val="000000" w:themeColor="text1"/>
                <w:sz w:val="27"/>
                <w:szCs w:val="27"/>
                <w:lang w:val="nl-NL"/>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1 </w:t>
            </w:r>
            <w:r w:rsidRPr="004774F0">
              <w:rPr>
                <w:color w:val="000000" w:themeColor="text1"/>
                <w:sz w:val="27"/>
                <w:szCs w:val="27"/>
                <w:lang w:val="nl-NL"/>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bCs/>
                <w:color w:val="000000" w:themeColor="text1"/>
                <w:spacing w:val="-4"/>
                <w:sz w:val="27"/>
                <w:szCs w:val="27"/>
              </w:rPr>
              <w:t>Lĩnh vực Quản lý chất lượng Nông lâm sản và Thủy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Cấp Giấy chứng nhận cơ sở đủ điều kiện an toàn thực phẩm đối với cơ sở sản xuất, kinh doanh thực phẩm nông, lâm, thủy sản </w:t>
            </w:r>
            <w:r w:rsidRPr="00740449">
              <w:rPr>
                <w:b/>
                <w:color w:val="000000" w:themeColor="text1"/>
                <w:spacing w:val="-4"/>
                <w:sz w:val="27"/>
                <w:szCs w:val="27"/>
              </w:rPr>
              <w:t>(</w:t>
            </w:r>
            <w:hyperlink r:id="rId55" w:history="1">
              <w:r w:rsidRPr="00740449">
                <w:rPr>
                  <w:rStyle w:val="Hyperlink"/>
                  <w:b/>
                  <w:bCs/>
                  <w:color w:val="000000" w:themeColor="text1"/>
                  <w:spacing w:val="-4"/>
                  <w:sz w:val="27"/>
                  <w:szCs w:val="27"/>
                  <w:u w:val="none"/>
                  <w:bdr w:val="none" w:sz="0" w:space="0" w:color="auto" w:frame="1"/>
                  <w:shd w:val="clear" w:color="auto" w:fill="FFFFFF"/>
                </w:rPr>
                <w:t>2.001827</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lang w:val="hr-HR"/>
              </w:rPr>
            </w:pPr>
            <w:r w:rsidRPr="00740449">
              <w:rPr>
                <w:color w:val="000000" w:themeColor="text1"/>
                <w:spacing w:val="-4"/>
                <w:sz w:val="27"/>
                <w:szCs w:val="27"/>
              </w:rPr>
              <w:t xml:space="preserve">Cấp lại Giấy chứng nhận cơ sở đủ điều kiện an toàn thực phẩm đối với cơ sở sản xuất, kinh doanh nông, lâm, thủy sản (trường hợp trước 06 tháng tính đến ngày Giấy chứng nhận ATTP hết hạn) </w:t>
            </w:r>
            <w:r w:rsidRPr="00740449">
              <w:rPr>
                <w:b/>
                <w:color w:val="000000" w:themeColor="text1"/>
                <w:spacing w:val="-4"/>
                <w:sz w:val="27"/>
                <w:szCs w:val="27"/>
              </w:rPr>
              <w:t>(</w:t>
            </w:r>
            <w:hyperlink r:id="rId56" w:history="1">
              <w:r w:rsidRPr="00740449">
                <w:rPr>
                  <w:rStyle w:val="Hyperlink"/>
                  <w:b/>
                  <w:bCs/>
                  <w:color w:val="000000" w:themeColor="text1"/>
                  <w:spacing w:val="-4"/>
                  <w:sz w:val="27"/>
                  <w:szCs w:val="27"/>
                  <w:u w:val="none"/>
                  <w:bdr w:val="none" w:sz="0" w:space="0" w:color="auto" w:frame="1"/>
                  <w:shd w:val="clear" w:color="auto" w:fill="FFFFFF"/>
                </w:rPr>
                <w:t>2.001823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color w:val="000000" w:themeColor="text1"/>
                <w:spacing w:val="-4"/>
                <w:sz w:val="27"/>
                <w:szCs w:val="27"/>
              </w:rPr>
              <w:t>Lĩnh vực Thú y</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autoSpaceDE w:val="0"/>
              <w:autoSpaceDN w:val="0"/>
              <w:adjustRightInd w:val="0"/>
              <w:spacing w:line="264" w:lineRule="auto"/>
              <w:jc w:val="both"/>
              <w:rPr>
                <w:color w:val="000000" w:themeColor="text1"/>
                <w:spacing w:val="-4"/>
                <w:sz w:val="27"/>
                <w:szCs w:val="27"/>
              </w:rPr>
            </w:pPr>
            <w:r w:rsidRPr="00740449">
              <w:rPr>
                <w:color w:val="000000" w:themeColor="text1"/>
                <w:spacing w:val="-4"/>
                <w:sz w:val="27"/>
                <w:szCs w:val="27"/>
              </w:rPr>
              <w:t xml:space="preserve">Cấp giấy xác nhận nội dung quảng cáo thuốc thú y </w:t>
            </w:r>
            <w:r w:rsidRPr="00740449">
              <w:rPr>
                <w:b/>
                <w:color w:val="000000" w:themeColor="text1"/>
                <w:spacing w:val="-4"/>
                <w:sz w:val="27"/>
                <w:szCs w:val="27"/>
              </w:rPr>
              <w:t>(</w:t>
            </w:r>
            <w:hyperlink r:id="rId57" w:history="1">
              <w:r w:rsidRPr="00740449">
                <w:rPr>
                  <w:rStyle w:val="Hyperlink"/>
                  <w:b/>
                  <w:bCs/>
                  <w:color w:val="000000" w:themeColor="text1"/>
                  <w:spacing w:val="-4"/>
                  <w:sz w:val="27"/>
                  <w:szCs w:val="27"/>
                  <w:u w:val="none"/>
                  <w:bdr w:val="none" w:sz="0" w:space="0" w:color="auto" w:frame="1"/>
                  <w:shd w:val="clear" w:color="auto" w:fill="FFFFFF"/>
                </w:rPr>
                <w:t>1.004022</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color w:val="000000" w:themeColor="text1"/>
                <w:spacing w:val="-4"/>
                <w:sz w:val="27"/>
                <w:szCs w:val="27"/>
              </w:rPr>
              <w:t>Lĩnh vực Quản lý chất lượng công trình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b/>
                <w:color w:val="000000" w:themeColor="text1"/>
                <w:spacing w:val="-4"/>
                <w:sz w:val="27"/>
                <w:szCs w:val="27"/>
              </w:rPr>
            </w:pPr>
            <w:r w:rsidRPr="00740449">
              <w:rPr>
                <w:rFonts w:eastAsia="SimSun"/>
                <w:color w:val="000000" w:themeColor="text1"/>
                <w:spacing w:val="-4"/>
                <w:sz w:val="27"/>
                <w:szCs w:val="27"/>
              </w:rPr>
              <w:t xml:space="preserve">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 </w:t>
            </w:r>
            <w:r w:rsidRPr="00740449">
              <w:rPr>
                <w:rFonts w:eastAsia="SimSun"/>
                <w:b/>
                <w:color w:val="000000" w:themeColor="text1"/>
                <w:spacing w:val="-4"/>
                <w:sz w:val="27"/>
                <w:szCs w:val="27"/>
              </w:rPr>
              <w:t>(</w:t>
            </w:r>
            <w:hyperlink r:id="rId58" w:history="1">
              <w:r w:rsidRPr="00740449">
                <w:rPr>
                  <w:rStyle w:val="Hyperlink"/>
                  <w:b/>
                  <w:bCs/>
                  <w:color w:val="000000" w:themeColor="text1"/>
                  <w:spacing w:val="-4"/>
                  <w:sz w:val="27"/>
                  <w:szCs w:val="27"/>
                  <w:u w:val="none"/>
                  <w:bdr w:val="none" w:sz="0" w:space="0" w:color="auto" w:frame="1"/>
                  <w:shd w:val="clear" w:color="auto" w:fill="FFFFFF"/>
                </w:rPr>
                <w:t>1.009794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366F86" w:rsidP="004774F0">
            <w:pPr>
              <w:widowControl w:val="0"/>
              <w:spacing w:line="264" w:lineRule="auto"/>
              <w:jc w:val="center"/>
              <w:rPr>
                <w:b/>
                <w:color w:val="000000" w:themeColor="text1"/>
                <w:sz w:val="27"/>
                <w:szCs w:val="27"/>
              </w:rPr>
            </w:pPr>
            <w:r w:rsidRPr="004774F0">
              <w:rPr>
                <w:b/>
                <w:color w:val="000000" w:themeColor="text1"/>
                <w:sz w:val="27"/>
                <w:szCs w:val="27"/>
              </w:rPr>
              <w:t>XIV</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SỞ KẾ HOẠCH VÀ ĐẦU TƯ (24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i/>
                <w:color w:val="000000" w:themeColor="text1"/>
                <w:spacing w:val="-4"/>
                <w:sz w:val="27"/>
                <w:szCs w:val="27"/>
              </w:rPr>
            </w:pPr>
            <w:r w:rsidRPr="00740449">
              <w:rPr>
                <w:rFonts w:eastAsia="Calibri"/>
                <w:b/>
                <w:bCs/>
                <w:i/>
                <w:color w:val="000000" w:themeColor="text1"/>
                <w:spacing w:val="-4"/>
                <w:sz w:val="27"/>
                <w:szCs w:val="27"/>
                <w:lang w:val="af-ZA"/>
              </w:rPr>
              <w:t>Đối với các TTHC nộp trực tuyến</w:t>
            </w:r>
            <w:r w:rsidRPr="00740449">
              <w:rPr>
                <w:rFonts w:eastAsia="Calibri"/>
                <w:b/>
                <w:bCs/>
                <w:i/>
                <w:color w:val="000000" w:themeColor="text1"/>
                <w:spacing w:val="-4"/>
                <w:sz w:val="27"/>
                <w:szCs w:val="27"/>
              </w:rPr>
              <w:t xml:space="preserve"> tại Cổng thông tin đăng ký doanh nghiệp Quốc gia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rFonts w:eastAsia="Calibri"/>
                <w:b/>
                <w:color w:val="000000" w:themeColor="text1"/>
                <w:spacing w:val="-4"/>
                <w:sz w:val="27"/>
                <w:szCs w:val="27"/>
                <w:lang w:val="es-ES"/>
              </w:rPr>
              <w:t>Lĩnh vực thành lập và hoạt động của doanh nghiệp</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es-ES"/>
              </w:rPr>
            </w:pPr>
            <w:r w:rsidRPr="00740449">
              <w:rPr>
                <w:rFonts w:eastAsia="Calibri"/>
                <w:color w:val="000000" w:themeColor="text1"/>
                <w:spacing w:val="-4"/>
                <w:sz w:val="27"/>
                <w:szCs w:val="27"/>
                <w:lang w:val="es-ES"/>
              </w:rPr>
              <w:t xml:space="preserve">Đề nghị dừng thực hiện thủ tục đăng ký doanh nghiệp </w:t>
            </w:r>
            <w:r w:rsidRPr="00740449">
              <w:rPr>
                <w:rFonts w:eastAsia="Calibri"/>
                <w:b/>
                <w:color w:val="000000" w:themeColor="text1"/>
                <w:spacing w:val="-4"/>
                <w:sz w:val="27"/>
                <w:szCs w:val="27"/>
                <w:lang w:val="es-ES"/>
              </w:rPr>
              <w:t>(1.010010)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es-ES"/>
              </w:rPr>
            </w:pPr>
            <w:r w:rsidRPr="00740449">
              <w:rPr>
                <w:rFonts w:eastAsia="Calibri"/>
                <w:color w:val="000000" w:themeColor="text1"/>
                <w:spacing w:val="-4"/>
                <w:sz w:val="27"/>
                <w:szCs w:val="27"/>
                <w:lang w:val="es-ES"/>
              </w:rPr>
              <w:t xml:space="preserve">Thông báo hủy bỏ nghị quyết, quyết định giải thể doanh nghiệp </w:t>
            </w:r>
            <w:r w:rsidRPr="00740449">
              <w:rPr>
                <w:rFonts w:eastAsia="Calibri"/>
                <w:b/>
                <w:color w:val="000000" w:themeColor="text1"/>
                <w:spacing w:val="-4"/>
                <w:sz w:val="27"/>
                <w:szCs w:val="27"/>
                <w:lang w:val="es-ES"/>
              </w:rPr>
              <w:t>(1.010023)</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 xml:space="preserve">Thông báo thay đổi nội dung đăng ký thuế (trừ thay đổi phương pháp tính thuế) </w:t>
            </w:r>
            <w:r w:rsidRPr="00740449">
              <w:rPr>
                <w:rFonts w:eastAsia="Calibri"/>
                <w:b/>
                <w:color w:val="000000" w:themeColor="text1"/>
                <w:spacing w:val="-4"/>
                <w:sz w:val="27"/>
                <w:szCs w:val="27"/>
              </w:rPr>
              <w:t>(2.001954)</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thay đổi người đại diện theo pháp luật </w:t>
            </w:r>
            <w:r w:rsidRPr="00740449">
              <w:rPr>
                <w:rFonts w:eastAsia="Calibri"/>
                <w:color w:val="000000" w:themeColor="text1"/>
                <w:spacing w:val="-4"/>
                <w:sz w:val="27"/>
                <w:szCs w:val="27"/>
              </w:rPr>
              <w:t xml:space="preserve">(áp dụng đối với loại hình </w:t>
            </w:r>
            <w:r w:rsidRPr="00740449">
              <w:rPr>
                <w:rFonts w:eastAsia="Calibri"/>
                <w:color w:val="000000" w:themeColor="text1"/>
                <w:spacing w:val="-4"/>
                <w:sz w:val="27"/>
                <w:szCs w:val="27"/>
                <w:lang w:val="vi-VN"/>
              </w:rPr>
              <w:t xml:space="preserve">công ty trách nhiệm hữu hạn 1 thành viên, </w:t>
            </w:r>
            <w:r w:rsidRPr="00740449">
              <w:rPr>
                <w:rFonts w:eastAsia="Calibri"/>
                <w:color w:val="000000" w:themeColor="text1"/>
                <w:spacing w:val="-4"/>
                <w:sz w:val="27"/>
                <w:szCs w:val="27"/>
              </w:rPr>
              <w:t xml:space="preserve">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Đăng ký đổi tên doanh nghiệp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TNHH 1 thành viên, 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1.005169)</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thay đổi thành viên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Thông báo cho thuê doanh nghiệp tư nhân </w:t>
            </w:r>
            <w:r w:rsidRPr="00740449">
              <w:rPr>
                <w:rFonts w:eastAsia="Calibri"/>
                <w:b/>
                <w:bCs/>
                <w:color w:val="000000" w:themeColor="text1"/>
                <w:spacing w:val="-4"/>
                <w:sz w:val="27"/>
                <w:szCs w:val="27"/>
              </w:rPr>
              <w:t>(</w:t>
            </w:r>
            <w:r w:rsidRPr="00740449">
              <w:rPr>
                <w:rFonts w:eastAsia="Calibri"/>
                <w:b/>
                <w:color w:val="000000" w:themeColor="text1"/>
                <w:spacing w:val="-4"/>
                <w:sz w:val="27"/>
                <w:szCs w:val="27"/>
                <w:shd w:val="clear" w:color="auto" w:fill="FFFFFF"/>
              </w:rPr>
              <w:t>1.010026)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Đăng ký thay đổi vốn đầu tư của chủ doanh nghiệp tư nhân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2.001993)</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tạm ngừng kinh doanh, tiếp tục kinh doanh trước thời hạn đã thông báo (doanh nghiệp, chi nhánh, văn phòng đại diện, địa điểm kinh doanh) </w:t>
            </w:r>
            <w:r w:rsidRPr="00740449">
              <w:rPr>
                <w:rFonts w:eastAsia="Calibri"/>
                <w:b/>
                <w:color w:val="000000" w:themeColor="text1"/>
                <w:spacing w:val="-4"/>
                <w:sz w:val="27"/>
                <w:szCs w:val="27"/>
              </w:rPr>
              <w:t>(2.002029)</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Tạm ngừng, đình chỉ hoạt động, chấm dứt kinh doanh tại doanh nghiệp do Nhà nước nắm giữ 100% vốn điều lệ</w:t>
            </w:r>
            <w:r w:rsidRPr="00740449">
              <w:rPr>
                <w:rFonts w:eastAsia="Calibri"/>
                <w:color w:val="000000" w:themeColor="text1"/>
                <w:spacing w:val="-4"/>
                <w:sz w:val="27"/>
                <w:szCs w:val="27"/>
              </w:rPr>
              <w:t xml:space="preserve"> (do Ủy ban nhân dân cấp tỉnh quyết định thành lập hoặc giao quản lý) </w:t>
            </w:r>
            <w:r w:rsidRPr="00740449">
              <w:rPr>
                <w:rFonts w:eastAsia="Calibri"/>
                <w:b/>
                <w:color w:val="000000" w:themeColor="text1"/>
                <w:spacing w:val="-4"/>
                <w:sz w:val="27"/>
                <w:szCs w:val="27"/>
              </w:rPr>
              <w:t>(1.002395)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 xml:space="preserve">Cấp lại Giấy chứng nhận đăng ký doanh nghiệp, Giấy xác nhận về việc thay đổi nội dung đăng ký doanh nghiệp do bị mất, cháy, rách, nát hoặc bị tiêu hủy dưới hình thức khác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Cập nhật bổ sung thông tin trong hồ sơ đăng ký doanh nghiệp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hợp danh) </w:t>
            </w:r>
            <w:r w:rsidRPr="00740449">
              <w:rPr>
                <w:rFonts w:eastAsia="Calibri"/>
                <w:b/>
                <w:color w:val="000000" w:themeColor="text1"/>
                <w:spacing w:val="-4"/>
                <w:sz w:val="27"/>
                <w:szCs w:val="27"/>
              </w:rPr>
              <w:t>(2.002015)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Hiệu đính thông tin đăng ký doanh nghiệp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Đăng ký thay đổi nội dung đăng ký hoạt động chi nhánh, văn phòng đại diện, địa điểm kinh doanh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2.002045)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Chấm dứt hoạt động địa điểm kinh doanh </w:t>
            </w:r>
            <w:r w:rsidRPr="00740449">
              <w:rPr>
                <w:rFonts w:eastAsia="Calibri"/>
                <w:b/>
                <w:color w:val="000000" w:themeColor="text1"/>
                <w:spacing w:val="-4"/>
                <w:sz w:val="27"/>
                <w:szCs w:val="27"/>
              </w:rPr>
              <w:t>(2.002020)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i/>
                <w:color w:val="000000" w:themeColor="text1"/>
                <w:spacing w:val="-4"/>
                <w:sz w:val="27"/>
                <w:szCs w:val="27"/>
              </w:rPr>
            </w:pPr>
            <w:r w:rsidRPr="00740449">
              <w:rPr>
                <w:rFonts w:eastAsia="Calibri"/>
                <w:b/>
                <w:bCs/>
                <w:i/>
                <w:color w:val="000000" w:themeColor="text1"/>
                <w:spacing w:val="-4"/>
                <w:sz w:val="27"/>
                <w:szCs w:val="27"/>
                <w:lang w:val="af-ZA"/>
              </w:rPr>
              <w:t>Đối với các TTHC nộp trực tuyến</w:t>
            </w:r>
            <w:r w:rsidRPr="00740449">
              <w:rPr>
                <w:rFonts w:eastAsia="Calibri"/>
                <w:b/>
                <w:bCs/>
                <w:i/>
                <w:color w:val="000000" w:themeColor="text1"/>
                <w:spacing w:val="-4"/>
                <w:sz w:val="27"/>
                <w:szCs w:val="27"/>
              </w:rPr>
              <w:t xml:space="preserve"> tại </w:t>
            </w:r>
            <w:r w:rsidR="004D2D64" w:rsidRPr="00740449">
              <w:rPr>
                <w:rFonts w:eastAsia="Calibri"/>
                <w:b/>
                <w:bCs/>
                <w:i/>
                <w:color w:val="000000" w:themeColor="text1"/>
                <w:spacing w:val="-4"/>
                <w:sz w:val="27"/>
                <w:szCs w:val="27"/>
              </w:rPr>
              <w:t>Hệ thống</w:t>
            </w:r>
            <w:r w:rsidRPr="00740449">
              <w:rPr>
                <w:rFonts w:eastAsia="Calibri"/>
                <w:b/>
                <w:bCs/>
                <w:i/>
                <w:color w:val="000000" w:themeColor="text1"/>
                <w:spacing w:val="-4"/>
                <w:sz w:val="27"/>
                <w:szCs w:val="27"/>
              </w:rPr>
              <w:t xml:space="preserve"> thông tin giải quyết TTHC tỉnh</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lang w:val="es-ES"/>
              </w:rPr>
              <w:t>Lĩnh vực thành lập và hoạt động doanh nghiệp xã hội</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rPr>
              <w:t xml:space="preserve">Thông báo thay đổi nội dung Cam kết thực hiện mục tiêu xã hội, môi trường </w:t>
            </w:r>
            <w:r w:rsidRPr="00740449">
              <w:rPr>
                <w:rFonts w:eastAsia="Calibri"/>
                <w:b/>
                <w:color w:val="000000" w:themeColor="text1"/>
                <w:spacing w:val="-4"/>
                <w:sz w:val="27"/>
                <w:szCs w:val="27"/>
              </w:rPr>
              <w:t>(</w:t>
            </w:r>
            <w:hyperlink r:id="rId59" w:history="1">
              <w:r w:rsidRPr="00740449">
                <w:rPr>
                  <w:rStyle w:val="Hyperlink"/>
                  <w:b/>
                  <w:bCs/>
                  <w:color w:val="000000" w:themeColor="text1"/>
                  <w:spacing w:val="-4"/>
                  <w:sz w:val="27"/>
                  <w:szCs w:val="27"/>
                  <w:u w:val="none"/>
                  <w:bdr w:val="none" w:sz="0" w:space="0" w:color="auto" w:frame="1"/>
                  <w:shd w:val="clear" w:color="auto" w:fill="FFFFFF"/>
                </w:rPr>
                <w:t>2.000375</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pt-BR"/>
              </w:rPr>
              <w:t xml:space="preserve">Chuyển đổi doanh nghiệp thành doanh nghiệp xã hội </w:t>
            </w:r>
            <w:hyperlink r:id="rId60"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(2.000416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C</w:t>
            </w:r>
            <w:r w:rsidRPr="00740449">
              <w:rPr>
                <w:rFonts w:eastAsia="Calibri"/>
                <w:color w:val="000000" w:themeColor="text1"/>
                <w:spacing w:val="-4"/>
                <w:sz w:val="27"/>
                <w:szCs w:val="27"/>
                <w:lang w:val="vi-VN"/>
              </w:rPr>
              <w:t xml:space="preserve">hấm dứt Cam kết thực hiện mục tiêu xã hội, môi trường </w:t>
            </w:r>
            <w:r w:rsidRPr="00740449">
              <w:rPr>
                <w:rFonts w:eastAsia="Calibri"/>
                <w:b/>
                <w:color w:val="000000" w:themeColor="text1"/>
                <w:spacing w:val="-4"/>
                <w:sz w:val="27"/>
                <w:szCs w:val="27"/>
              </w:rPr>
              <w:t>(</w:t>
            </w:r>
            <w:hyperlink r:id="rId61" w:history="1">
              <w:r w:rsidRPr="00740449">
                <w:rPr>
                  <w:rStyle w:val="Hyperlink"/>
                  <w:b/>
                  <w:bCs/>
                  <w:color w:val="000000" w:themeColor="text1"/>
                  <w:spacing w:val="-4"/>
                  <w:sz w:val="27"/>
                  <w:szCs w:val="27"/>
                  <w:u w:val="none"/>
                  <w:bdr w:val="none" w:sz="0" w:space="0" w:color="auto" w:frame="1"/>
                  <w:shd w:val="clear" w:color="auto" w:fill="FFFFFF"/>
                </w:rPr>
                <w:t>2.000368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lang w:val="es-ES"/>
              </w:rPr>
              <w:t>Lĩnh vực hỗ trợ doanh nghiệp nhỏ và vừa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Cs/>
                <w:color w:val="000000" w:themeColor="text1"/>
                <w:spacing w:val="-4"/>
                <w:sz w:val="27"/>
                <w:szCs w:val="27"/>
                <w:lang w:val="de-DE"/>
              </w:rPr>
              <w:t xml:space="preserve">Thông báo thành lập quỹ đầu tư khởi nghiệp sáng tạo </w:t>
            </w:r>
            <w:hyperlink r:id="rId62"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(2.000024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color w:val="000000" w:themeColor="text1"/>
                <w:spacing w:val="-4"/>
                <w:sz w:val="27"/>
                <w:szCs w:val="27"/>
                <w:lang w:val="vi-VN"/>
              </w:rPr>
              <w:t xml:space="preserve">Thông báo tăng, giảm vốn góp của quỹ đầu tư khởi nghiệp sáng tạo </w:t>
            </w:r>
            <w:r w:rsidRPr="00740449">
              <w:rPr>
                <w:rFonts w:eastAsia="Calibri"/>
                <w:b/>
                <w:color w:val="000000" w:themeColor="text1"/>
                <w:spacing w:val="-4"/>
                <w:sz w:val="27"/>
                <w:szCs w:val="27"/>
              </w:rPr>
              <w:t>(</w:t>
            </w:r>
            <w:hyperlink r:id="rId63" w:history="1">
              <w:r w:rsidRPr="00740449">
                <w:rPr>
                  <w:rStyle w:val="Hyperlink"/>
                  <w:b/>
                  <w:bCs/>
                  <w:color w:val="000000" w:themeColor="text1"/>
                  <w:spacing w:val="-4"/>
                  <w:sz w:val="27"/>
                  <w:szCs w:val="27"/>
                  <w:u w:val="none"/>
                  <w:bdr w:val="none" w:sz="0" w:space="0" w:color="auto" w:frame="1"/>
                  <w:shd w:val="clear" w:color="auto" w:fill="FFFFFF"/>
                </w:rPr>
                <w:t>1.000016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Thông báo gia hạn thời gian hoạt động quỹ đầu tư khởi nghiệp sáng tạo </w:t>
            </w:r>
            <w:r w:rsidRPr="00740449">
              <w:rPr>
                <w:rFonts w:eastAsia="Calibri"/>
                <w:b/>
                <w:color w:val="000000" w:themeColor="text1"/>
                <w:spacing w:val="-4"/>
                <w:sz w:val="27"/>
                <w:szCs w:val="27"/>
              </w:rPr>
              <w:t>(</w:t>
            </w:r>
            <w:hyperlink r:id="rId64" w:history="1">
              <w:r w:rsidRPr="00740449">
                <w:rPr>
                  <w:rStyle w:val="Hyperlink"/>
                  <w:b/>
                  <w:bCs/>
                  <w:color w:val="000000" w:themeColor="text1"/>
                  <w:spacing w:val="-4"/>
                  <w:sz w:val="27"/>
                  <w:szCs w:val="27"/>
                  <w:u w:val="none"/>
                  <w:bdr w:val="none" w:sz="0" w:space="0" w:color="auto" w:frame="1"/>
                  <w:shd w:val="clear" w:color="auto" w:fill="FFFFFF"/>
                </w:rPr>
                <w:t>2.000005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Thông báo giải thể và kết quả giải thể quỹ đầu tư khởi nghiệp sáng </w:t>
            </w:r>
            <w:r w:rsidRPr="00740449">
              <w:rPr>
                <w:rFonts w:eastAsia="Calibri"/>
                <w:color w:val="000000" w:themeColor="text1"/>
                <w:spacing w:val="-4"/>
                <w:sz w:val="27"/>
                <w:szCs w:val="27"/>
                <w:lang w:val="vi-VN"/>
              </w:rPr>
              <w:lastRenderedPageBreak/>
              <w:t xml:space="preserve">tạo </w:t>
            </w:r>
            <w:hyperlink r:id="rId65"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(2.002005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Thủ tục t</w:t>
            </w:r>
            <w:r w:rsidRPr="00740449">
              <w:rPr>
                <w:rFonts w:eastAsia="Calibri"/>
                <w:color w:val="000000" w:themeColor="text1"/>
                <w:spacing w:val="-4"/>
                <w:sz w:val="27"/>
                <w:szCs w:val="27"/>
                <w:lang w:val="vi-VN"/>
              </w:rPr>
              <w:t xml:space="preserve">hông báo </w:t>
            </w:r>
            <w:r w:rsidRPr="00740449">
              <w:rPr>
                <w:rFonts w:eastAsia="Calibri"/>
                <w:color w:val="000000" w:themeColor="text1"/>
                <w:spacing w:val="-4"/>
                <w:sz w:val="27"/>
                <w:szCs w:val="27"/>
              </w:rPr>
              <w:t xml:space="preserve">về việc </w:t>
            </w:r>
            <w:r w:rsidRPr="00740449">
              <w:rPr>
                <w:rFonts w:eastAsia="Calibri"/>
                <w:color w:val="000000" w:themeColor="text1"/>
                <w:spacing w:val="-4"/>
                <w:sz w:val="27"/>
                <w:szCs w:val="27"/>
                <w:lang w:val="vi-VN"/>
              </w:rPr>
              <w:t>chuyển nhượng phần vốn góp của các nhà đầu tư</w:t>
            </w:r>
            <w:r w:rsidRPr="00740449">
              <w:rPr>
                <w:rFonts w:eastAsia="Calibri"/>
                <w:color w:val="000000" w:themeColor="text1"/>
                <w:spacing w:val="-4"/>
                <w:sz w:val="27"/>
                <w:szCs w:val="27"/>
              </w:rPr>
              <w:t xml:space="preserve"> (cấp tỉnh) </w:t>
            </w:r>
            <w:r w:rsidRPr="00740449">
              <w:rPr>
                <w:rFonts w:eastAsia="Calibri"/>
                <w:b/>
                <w:color w:val="000000" w:themeColor="text1"/>
                <w:spacing w:val="-4"/>
                <w:sz w:val="27"/>
                <w:szCs w:val="27"/>
              </w:rPr>
              <w:t>(</w:t>
            </w:r>
            <w:hyperlink r:id="rId66" w:history="1">
              <w:r w:rsidRPr="00740449">
                <w:rPr>
                  <w:rStyle w:val="Hyperlink"/>
                  <w:b/>
                  <w:bCs/>
                  <w:color w:val="000000" w:themeColor="text1"/>
                  <w:spacing w:val="-4"/>
                  <w:sz w:val="27"/>
                  <w:szCs w:val="27"/>
                  <w:u w:val="none"/>
                  <w:bdr w:val="none" w:sz="0" w:space="0" w:color="auto" w:frame="1"/>
                  <w:shd w:val="clear" w:color="auto" w:fill="FFFFFF"/>
                </w:rPr>
                <w:t>2.002004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snapToGrid w:val="0"/>
                <w:color w:val="000000" w:themeColor="text1"/>
                <w:spacing w:val="-4"/>
                <w:sz w:val="27"/>
                <w:szCs w:val="27"/>
                <w:lang w:val="vi-VN"/>
              </w:rPr>
              <w:t xml:space="preserve">Hỗ trợ tư vấn, công nghệ cho doanh nghiệp nhỏ và vừa, hỗ trợ phát triển nguồn nhân lực, hỗ trợ doanh nghiệp nhỏ và vừa khởi nghiệp sáng tạo và tham gia cụm liên kết ngành, chuỗi giá trị </w:t>
            </w:r>
            <w:r w:rsidRPr="00740449">
              <w:rPr>
                <w:rFonts w:eastAsia="Calibri"/>
                <w:b/>
                <w:snapToGrid w:val="0"/>
                <w:color w:val="000000" w:themeColor="text1"/>
                <w:spacing w:val="-4"/>
                <w:sz w:val="27"/>
                <w:szCs w:val="27"/>
              </w:rPr>
              <w:t>(</w:t>
            </w:r>
            <w:hyperlink r:id="rId67" w:history="1">
              <w:r w:rsidRPr="00740449">
                <w:rPr>
                  <w:rStyle w:val="Hyperlink"/>
                  <w:b/>
                  <w:bCs/>
                  <w:color w:val="000000" w:themeColor="text1"/>
                  <w:spacing w:val="-4"/>
                  <w:sz w:val="27"/>
                  <w:szCs w:val="27"/>
                  <w:u w:val="none"/>
                  <w:bdr w:val="none" w:sz="0" w:space="0" w:color="auto" w:frame="1"/>
                  <w:shd w:val="clear" w:color="auto" w:fill="FFFFFF"/>
                </w:rPr>
                <w:t>2.002418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7,1%</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F6B35" w:rsidP="004774F0">
            <w:pPr>
              <w:widowControl w:val="0"/>
              <w:spacing w:line="264" w:lineRule="auto"/>
              <w:jc w:val="center"/>
              <w:rPr>
                <w:b/>
                <w:color w:val="000000" w:themeColor="text1"/>
                <w:sz w:val="27"/>
                <w:szCs w:val="27"/>
              </w:rPr>
            </w:pPr>
            <w:r w:rsidRPr="004774F0">
              <w:rPr>
                <w:b/>
                <w:color w:val="000000" w:themeColor="text1"/>
                <w:sz w:val="27"/>
                <w:szCs w:val="27"/>
              </w:rPr>
              <w:t>XV</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bCs/>
                <w:color w:val="000000" w:themeColor="text1"/>
                <w:spacing w:val="-4"/>
                <w:sz w:val="27"/>
                <w:szCs w:val="27"/>
              </w:rPr>
              <w:t>SỞ NỘI VỤ (09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Hội, tổ chức phi chính phủ</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Thành lập hội </w:t>
            </w:r>
            <w:r w:rsidRPr="00740449">
              <w:rPr>
                <w:rFonts w:eastAsia="Calibri"/>
                <w:b/>
                <w:color w:val="000000" w:themeColor="text1"/>
                <w:spacing w:val="-4"/>
                <w:sz w:val="27"/>
                <w:szCs w:val="27"/>
              </w:rPr>
              <w:t>(2.001481)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Phê duyệt điều lệ hội </w:t>
            </w:r>
            <w:r w:rsidRPr="00740449">
              <w:rPr>
                <w:rFonts w:eastAsia="Calibri"/>
                <w:b/>
                <w:color w:val="000000" w:themeColor="text1"/>
                <w:spacing w:val="-4"/>
                <w:sz w:val="27"/>
                <w:szCs w:val="27"/>
              </w:rPr>
              <w:t>(1.003960)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Chia, tách; sáp nhập; hợp nhất hội </w:t>
            </w:r>
            <w:r w:rsidRPr="00740449">
              <w:rPr>
                <w:rFonts w:eastAsia="Calibri"/>
                <w:b/>
                <w:color w:val="000000" w:themeColor="text1"/>
                <w:spacing w:val="-4"/>
                <w:sz w:val="27"/>
                <w:szCs w:val="27"/>
              </w:rPr>
              <w:t>(2.001688)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Đổi tên hội </w:t>
            </w:r>
            <w:r w:rsidRPr="00740449">
              <w:rPr>
                <w:rFonts w:eastAsia="Calibri"/>
                <w:b/>
                <w:color w:val="000000" w:themeColor="text1"/>
                <w:spacing w:val="-4"/>
                <w:sz w:val="27"/>
                <w:szCs w:val="27"/>
              </w:rPr>
              <w:t>(2.001678)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Hội tự giải thể </w:t>
            </w:r>
            <w:r w:rsidRPr="00740449">
              <w:rPr>
                <w:rFonts w:eastAsia="Calibri"/>
                <w:b/>
                <w:color w:val="000000" w:themeColor="text1"/>
                <w:spacing w:val="-4"/>
                <w:sz w:val="27"/>
                <w:szCs w:val="27"/>
              </w:rPr>
              <w:t>(1.003918)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color w:val="000000" w:themeColor="text1"/>
                <w:spacing w:val="-4"/>
                <w:sz w:val="27"/>
                <w:szCs w:val="27"/>
              </w:rPr>
              <w:t xml:space="preserve">Thủ tục Cấp giấy phép thành lập và công nhận điều lệ quỹ </w:t>
            </w:r>
            <w:r w:rsidRPr="00740449">
              <w:rPr>
                <w:rFonts w:eastAsia="Calibri"/>
                <w:b/>
                <w:color w:val="000000" w:themeColor="text1"/>
                <w:spacing w:val="-4"/>
                <w:sz w:val="27"/>
                <w:szCs w:val="27"/>
              </w:rPr>
              <w:t>(1.003822)</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Công nhận quỹ đủ điều kiện hoạt động và công nhận thành viên Hội đồng quản lý quỹ </w:t>
            </w:r>
            <w:r w:rsidRPr="00740449">
              <w:rPr>
                <w:rFonts w:eastAsia="Calibri"/>
                <w:b/>
                <w:color w:val="000000" w:themeColor="text1"/>
                <w:spacing w:val="-4"/>
                <w:sz w:val="27"/>
                <w:szCs w:val="27"/>
              </w:rPr>
              <w:t>(2.001590)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Thay đổi giấy phép thành lập và công nhận điều lệ (sửa đổi, bổ sung) quỹ </w:t>
            </w:r>
            <w:r w:rsidRPr="00740449">
              <w:rPr>
                <w:rFonts w:eastAsia="Calibri"/>
                <w:b/>
                <w:color w:val="000000" w:themeColor="text1"/>
                <w:spacing w:val="-4"/>
                <w:sz w:val="27"/>
                <w:szCs w:val="27"/>
              </w:rPr>
              <w:t>(1.003621)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Hợp nhất, sáp nhập, chia, tách, mở rộng phạm vi hoạt động quỹ </w:t>
            </w:r>
            <w:r w:rsidRPr="00740449">
              <w:rPr>
                <w:rFonts w:eastAsia="Calibri"/>
                <w:b/>
                <w:color w:val="000000" w:themeColor="text1"/>
                <w:spacing w:val="-4"/>
                <w:sz w:val="27"/>
                <w:szCs w:val="27"/>
              </w:rPr>
              <w:t>(1.003920)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43%</w:t>
            </w:r>
          </w:p>
        </w:tc>
      </w:tr>
    </w:tbl>
    <w:p w:rsidR="00F07431" w:rsidRPr="004774F0" w:rsidRDefault="009F54E1" w:rsidP="002C0D06">
      <w:pPr>
        <w:pStyle w:val="NormalWeb"/>
        <w:shd w:val="clear" w:color="auto" w:fill="FFFFFF"/>
        <w:spacing w:before="120" w:beforeAutospacing="0" w:after="120" w:afterAutospacing="0" w:line="234" w:lineRule="atLeast"/>
        <w:jc w:val="right"/>
        <w:rPr>
          <w:b/>
          <w:color w:val="000000" w:themeColor="text1"/>
          <w:sz w:val="28"/>
          <w:szCs w:val="28"/>
        </w:rPr>
      </w:pPr>
      <w:r w:rsidRPr="004774F0">
        <w:rPr>
          <w:b/>
          <w:color w:val="000000" w:themeColor="text1"/>
          <w:sz w:val="28"/>
          <w:szCs w:val="28"/>
        </w:rPr>
        <w:t>UỶ BAN NHÂN DÂN TỈNH</w:t>
      </w:r>
    </w:p>
    <w:sectPr w:rsidR="00F07431" w:rsidRPr="004774F0" w:rsidSect="00342B4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EC" w:rsidRDefault="00D801EC" w:rsidP="00053A1E">
      <w:r>
        <w:separator/>
      </w:r>
    </w:p>
  </w:endnote>
  <w:endnote w:type="continuationSeparator" w:id="0">
    <w:p w:rsidR="00D801EC" w:rsidRDefault="00D801EC" w:rsidP="0005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EC" w:rsidRDefault="00D801EC" w:rsidP="00053A1E">
      <w:r>
        <w:separator/>
      </w:r>
    </w:p>
  </w:footnote>
  <w:footnote w:type="continuationSeparator" w:id="0">
    <w:p w:rsidR="00D801EC" w:rsidRDefault="00D801EC" w:rsidP="0005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07526"/>
      <w:docPartObj>
        <w:docPartGallery w:val="Page Numbers (Top of Page)"/>
        <w:docPartUnique/>
      </w:docPartObj>
    </w:sdtPr>
    <w:sdtEndPr>
      <w:rPr>
        <w:noProof/>
      </w:rPr>
    </w:sdtEndPr>
    <w:sdtContent>
      <w:p w:rsidR="00342B40" w:rsidRDefault="00342B40">
        <w:pPr>
          <w:pStyle w:val="Header"/>
          <w:jc w:val="center"/>
        </w:pPr>
        <w:r>
          <w:fldChar w:fldCharType="begin"/>
        </w:r>
        <w:r>
          <w:instrText xml:space="preserve"> PAGE   \* MERGEFORMAT </w:instrText>
        </w:r>
        <w:r>
          <w:fldChar w:fldCharType="separate"/>
        </w:r>
        <w:r w:rsidR="00740449">
          <w:rPr>
            <w:noProof/>
          </w:rPr>
          <w:t>2</w:t>
        </w:r>
        <w:r>
          <w:rPr>
            <w:noProof/>
          </w:rPr>
          <w:fldChar w:fldCharType="end"/>
        </w:r>
      </w:p>
    </w:sdtContent>
  </w:sdt>
  <w:p w:rsidR="00342B40" w:rsidRDefault="00342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8E2"/>
    <w:multiLevelType w:val="hybridMultilevel"/>
    <w:tmpl w:val="DF36D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9F3478"/>
    <w:multiLevelType w:val="hybridMultilevel"/>
    <w:tmpl w:val="AB9874C8"/>
    <w:lvl w:ilvl="0" w:tplc="D0421F9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9617B2"/>
    <w:multiLevelType w:val="hybridMultilevel"/>
    <w:tmpl w:val="09E611C6"/>
    <w:lvl w:ilvl="0" w:tplc="061015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CE1A5A"/>
    <w:multiLevelType w:val="hybridMultilevel"/>
    <w:tmpl w:val="6DF033E0"/>
    <w:lvl w:ilvl="0" w:tplc="66AC37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401121"/>
    <w:multiLevelType w:val="hybridMultilevel"/>
    <w:tmpl w:val="CFD263BE"/>
    <w:lvl w:ilvl="0" w:tplc="6292D7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C9D7927"/>
    <w:multiLevelType w:val="hybridMultilevel"/>
    <w:tmpl w:val="C8E6BF90"/>
    <w:lvl w:ilvl="0" w:tplc="6F9AF9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1E"/>
    <w:rsid w:val="00053A1E"/>
    <w:rsid w:val="001247D5"/>
    <w:rsid w:val="001C2DDE"/>
    <w:rsid w:val="001F2D46"/>
    <w:rsid w:val="0022558B"/>
    <w:rsid w:val="00277620"/>
    <w:rsid w:val="002C0D06"/>
    <w:rsid w:val="00342B40"/>
    <w:rsid w:val="00366F86"/>
    <w:rsid w:val="003754F0"/>
    <w:rsid w:val="003D0911"/>
    <w:rsid w:val="004613DA"/>
    <w:rsid w:val="004774F0"/>
    <w:rsid w:val="004D2D64"/>
    <w:rsid w:val="006568CD"/>
    <w:rsid w:val="006B267D"/>
    <w:rsid w:val="006B572B"/>
    <w:rsid w:val="006B5A68"/>
    <w:rsid w:val="006E632B"/>
    <w:rsid w:val="006F212B"/>
    <w:rsid w:val="006F6D7C"/>
    <w:rsid w:val="00740449"/>
    <w:rsid w:val="007933C5"/>
    <w:rsid w:val="007A25AE"/>
    <w:rsid w:val="007C09C9"/>
    <w:rsid w:val="007C4FC7"/>
    <w:rsid w:val="00816D5C"/>
    <w:rsid w:val="008426A3"/>
    <w:rsid w:val="008E5D7E"/>
    <w:rsid w:val="00992D89"/>
    <w:rsid w:val="009F54E1"/>
    <w:rsid w:val="00AC1F3D"/>
    <w:rsid w:val="00AF305E"/>
    <w:rsid w:val="00B977C3"/>
    <w:rsid w:val="00BA1B52"/>
    <w:rsid w:val="00BA7CAD"/>
    <w:rsid w:val="00BB21C1"/>
    <w:rsid w:val="00BF0A7E"/>
    <w:rsid w:val="00C15B30"/>
    <w:rsid w:val="00C24151"/>
    <w:rsid w:val="00CC53C8"/>
    <w:rsid w:val="00D03ABB"/>
    <w:rsid w:val="00D26C59"/>
    <w:rsid w:val="00D6145B"/>
    <w:rsid w:val="00D801EC"/>
    <w:rsid w:val="00D86EF4"/>
    <w:rsid w:val="00E74758"/>
    <w:rsid w:val="00F07431"/>
    <w:rsid w:val="00FA036E"/>
    <w:rsid w:val="00FB14F9"/>
    <w:rsid w:val="00FD6CC5"/>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A1E"/>
    <w:pPr>
      <w:tabs>
        <w:tab w:val="center" w:pos="4680"/>
        <w:tab w:val="right" w:pos="9360"/>
      </w:tabs>
    </w:pPr>
  </w:style>
  <w:style w:type="character" w:customStyle="1" w:styleId="HeaderChar">
    <w:name w:val="Header Char"/>
    <w:basedOn w:val="DefaultParagraphFont"/>
    <w:link w:val="Header"/>
    <w:uiPriority w:val="99"/>
    <w:rsid w:val="00053A1E"/>
    <w:rPr>
      <w:rFonts w:eastAsia="Times New Roman" w:cs="Times New Roman"/>
      <w:sz w:val="24"/>
      <w:szCs w:val="24"/>
    </w:rPr>
  </w:style>
  <w:style w:type="paragraph" w:styleId="Footer">
    <w:name w:val="footer"/>
    <w:basedOn w:val="Normal"/>
    <w:link w:val="FooterChar"/>
    <w:uiPriority w:val="99"/>
    <w:unhideWhenUsed/>
    <w:rsid w:val="00053A1E"/>
    <w:pPr>
      <w:tabs>
        <w:tab w:val="center" w:pos="4680"/>
        <w:tab w:val="right" w:pos="9360"/>
      </w:tabs>
    </w:pPr>
  </w:style>
  <w:style w:type="character" w:customStyle="1" w:styleId="FooterChar">
    <w:name w:val="Footer Char"/>
    <w:basedOn w:val="DefaultParagraphFont"/>
    <w:link w:val="Footer"/>
    <w:uiPriority w:val="99"/>
    <w:rsid w:val="00053A1E"/>
    <w:rPr>
      <w:rFonts w:eastAsia="Times New Roman" w:cs="Times New Roman"/>
      <w:sz w:val="24"/>
      <w:szCs w:val="24"/>
    </w:rPr>
  </w:style>
  <w:style w:type="paragraph" w:styleId="NormalWeb">
    <w:name w:val="Normal (Web)"/>
    <w:basedOn w:val="Normal"/>
    <w:uiPriority w:val="99"/>
    <w:semiHidden/>
    <w:unhideWhenUsed/>
    <w:rsid w:val="00053A1E"/>
    <w:pPr>
      <w:spacing w:before="100" w:beforeAutospacing="1" w:after="100" w:afterAutospacing="1"/>
    </w:pPr>
  </w:style>
  <w:style w:type="character" w:styleId="Hyperlink">
    <w:name w:val="Hyperlink"/>
    <w:uiPriority w:val="99"/>
    <w:semiHidden/>
    <w:unhideWhenUsed/>
    <w:rsid w:val="00F07431"/>
    <w:rPr>
      <w:color w:val="0563C1"/>
      <w:u w:val="single"/>
    </w:rPr>
  </w:style>
  <w:style w:type="character" w:styleId="FollowedHyperlink">
    <w:name w:val="FollowedHyperlink"/>
    <w:basedOn w:val="DefaultParagraphFont"/>
    <w:uiPriority w:val="99"/>
    <w:semiHidden/>
    <w:unhideWhenUsed/>
    <w:rsid w:val="00F07431"/>
    <w:rPr>
      <w:color w:val="954F72" w:themeColor="followedHyperlink"/>
      <w:u w:val="single"/>
    </w:rPr>
  </w:style>
  <w:style w:type="paragraph" w:customStyle="1" w:styleId="msonormal0">
    <w:name w:val="msonormal"/>
    <w:basedOn w:val="Normal"/>
    <w:rsid w:val="00F07431"/>
    <w:pPr>
      <w:spacing w:before="100" w:beforeAutospacing="1" w:after="100" w:afterAutospacing="1"/>
    </w:pPr>
  </w:style>
  <w:style w:type="paragraph" w:styleId="ListParagraph">
    <w:name w:val="List Paragraph"/>
    <w:basedOn w:val="Normal"/>
    <w:uiPriority w:val="34"/>
    <w:qFormat/>
    <w:rsid w:val="00F07431"/>
    <w:pPr>
      <w:ind w:left="720"/>
      <w:contextualSpacing/>
    </w:pPr>
    <w:rPr>
      <w:sz w:val="28"/>
      <w:szCs w:val="28"/>
    </w:rPr>
  </w:style>
  <w:style w:type="table" w:styleId="TableGrid">
    <w:name w:val="Table Grid"/>
    <w:basedOn w:val="TableNormal"/>
    <w:uiPriority w:val="39"/>
    <w:rsid w:val="00F0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A1E"/>
    <w:pPr>
      <w:tabs>
        <w:tab w:val="center" w:pos="4680"/>
        <w:tab w:val="right" w:pos="9360"/>
      </w:tabs>
    </w:pPr>
  </w:style>
  <w:style w:type="character" w:customStyle="1" w:styleId="HeaderChar">
    <w:name w:val="Header Char"/>
    <w:basedOn w:val="DefaultParagraphFont"/>
    <w:link w:val="Header"/>
    <w:uiPriority w:val="99"/>
    <w:rsid w:val="00053A1E"/>
    <w:rPr>
      <w:rFonts w:eastAsia="Times New Roman" w:cs="Times New Roman"/>
      <w:sz w:val="24"/>
      <w:szCs w:val="24"/>
    </w:rPr>
  </w:style>
  <w:style w:type="paragraph" w:styleId="Footer">
    <w:name w:val="footer"/>
    <w:basedOn w:val="Normal"/>
    <w:link w:val="FooterChar"/>
    <w:uiPriority w:val="99"/>
    <w:unhideWhenUsed/>
    <w:rsid w:val="00053A1E"/>
    <w:pPr>
      <w:tabs>
        <w:tab w:val="center" w:pos="4680"/>
        <w:tab w:val="right" w:pos="9360"/>
      </w:tabs>
    </w:pPr>
  </w:style>
  <w:style w:type="character" w:customStyle="1" w:styleId="FooterChar">
    <w:name w:val="Footer Char"/>
    <w:basedOn w:val="DefaultParagraphFont"/>
    <w:link w:val="Footer"/>
    <w:uiPriority w:val="99"/>
    <w:rsid w:val="00053A1E"/>
    <w:rPr>
      <w:rFonts w:eastAsia="Times New Roman" w:cs="Times New Roman"/>
      <w:sz w:val="24"/>
      <w:szCs w:val="24"/>
    </w:rPr>
  </w:style>
  <w:style w:type="paragraph" w:styleId="NormalWeb">
    <w:name w:val="Normal (Web)"/>
    <w:basedOn w:val="Normal"/>
    <w:uiPriority w:val="99"/>
    <w:semiHidden/>
    <w:unhideWhenUsed/>
    <w:rsid w:val="00053A1E"/>
    <w:pPr>
      <w:spacing w:before="100" w:beforeAutospacing="1" w:after="100" w:afterAutospacing="1"/>
    </w:pPr>
  </w:style>
  <w:style w:type="character" w:styleId="Hyperlink">
    <w:name w:val="Hyperlink"/>
    <w:uiPriority w:val="99"/>
    <w:semiHidden/>
    <w:unhideWhenUsed/>
    <w:rsid w:val="00F07431"/>
    <w:rPr>
      <w:color w:val="0563C1"/>
      <w:u w:val="single"/>
    </w:rPr>
  </w:style>
  <w:style w:type="character" w:styleId="FollowedHyperlink">
    <w:name w:val="FollowedHyperlink"/>
    <w:basedOn w:val="DefaultParagraphFont"/>
    <w:uiPriority w:val="99"/>
    <w:semiHidden/>
    <w:unhideWhenUsed/>
    <w:rsid w:val="00F07431"/>
    <w:rPr>
      <w:color w:val="954F72" w:themeColor="followedHyperlink"/>
      <w:u w:val="single"/>
    </w:rPr>
  </w:style>
  <w:style w:type="paragraph" w:customStyle="1" w:styleId="msonormal0">
    <w:name w:val="msonormal"/>
    <w:basedOn w:val="Normal"/>
    <w:rsid w:val="00F07431"/>
    <w:pPr>
      <w:spacing w:before="100" w:beforeAutospacing="1" w:after="100" w:afterAutospacing="1"/>
    </w:pPr>
  </w:style>
  <w:style w:type="paragraph" w:styleId="ListParagraph">
    <w:name w:val="List Paragraph"/>
    <w:basedOn w:val="Normal"/>
    <w:uiPriority w:val="34"/>
    <w:qFormat/>
    <w:rsid w:val="00F07431"/>
    <w:pPr>
      <w:ind w:left="720"/>
      <w:contextualSpacing/>
    </w:pPr>
    <w:rPr>
      <w:sz w:val="28"/>
      <w:szCs w:val="28"/>
    </w:rPr>
  </w:style>
  <w:style w:type="table" w:styleId="TableGrid">
    <w:name w:val="Table Grid"/>
    <w:basedOn w:val="TableNormal"/>
    <w:uiPriority w:val="39"/>
    <w:rsid w:val="00F0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9688">
      <w:bodyDiv w:val="1"/>
      <w:marLeft w:val="0"/>
      <w:marRight w:val="0"/>
      <w:marTop w:val="0"/>
      <w:marBottom w:val="0"/>
      <w:divBdr>
        <w:top w:val="none" w:sz="0" w:space="0" w:color="auto"/>
        <w:left w:val="none" w:sz="0" w:space="0" w:color="auto"/>
        <w:bottom w:val="none" w:sz="0" w:space="0" w:color="auto"/>
        <w:right w:val="none" w:sz="0" w:space="0" w:color="auto"/>
      </w:divBdr>
    </w:div>
    <w:div w:id="501815391">
      <w:bodyDiv w:val="1"/>
      <w:marLeft w:val="0"/>
      <w:marRight w:val="0"/>
      <w:marTop w:val="0"/>
      <w:marBottom w:val="0"/>
      <w:divBdr>
        <w:top w:val="none" w:sz="0" w:space="0" w:color="auto"/>
        <w:left w:val="none" w:sz="0" w:space="0" w:color="auto"/>
        <w:bottom w:val="none" w:sz="0" w:space="0" w:color="auto"/>
        <w:right w:val="none" w:sz="0" w:space="0" w:color="auto"/>
      </w:divBdr>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13887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5458" TargetMode="External"/><Relationship Id="rId18" Type="http://schemas.openxmlformats.org/officeDocument/2006/relationships/hyperlink" Target="https://csdl.dichvucong.gov.vn/web/mtv/thu_tuc_hanh_chinh/chi_tiet_tthc/index?id=239481&amp;qdcbid=20169&amp;r_url=danh_sach_tthc" TargetMode="External"/><Relationship Id="rId26" Type="http://schemas.openxmlformats.org/officeDocument/2006/relationships/hyperlink" Target="https://dichvucong.gov.vn/p/home/dvc-tthc-thu-tuc-hanh-chinh-chi-tiet.html?ma_thu_tuc=219236" TargetMode="External"/><Relationship Id="rId39" Type="http://schemas.openxmlformats.org/officeDocument/2006/relationships/hyperlink" Target="https://csdl.dichvucong.gov.vn/web/mtv/thu_tuc_hanh_chinh/chi_tiet_tthc/index?id=6527&amp;qdcbid=69970&amp;r_url=tra_cuu_tthc_bg" TargetMode="External"/><Relationship Id="rId21" Type="http://schemas.openxmlformats.org/officeDocument/2006/relationships/hyperlink" Target="https://dichvucong.gov.vn/p/home/dvc-tthc-thu-tuc-hanh-chinh-chi-tiet.html?ma_thu_tuc=1007" TargetMode="External"/><Relationship Id="rId34" Type="http://schemas.openxmlformats.org/officeDocument/2006/relationships/hyperlink" Target="https://csdl.dichvucong.gov.vn/web/mtv/thu_tuc_hanh_chinh/chi_tiet_tthc/index?id=6624&amp;qdcbid=69970&amp;r_url=tra_cuu_tthc_bg" TargetMode="External"/><Relationship Id="rId42" Type="http://schemas.openxmlformats.org/officeDocument/2006/relationships/hyperlink" Target="https://csdl.dichvucong.gov.vn/web/mtv/thu_tuc_hanh_chinh/chi_tiet_tthc/index?id=296167&amp;qdcbid=56761&amp;r_url=tra_cuu_tthc_bg" TargetMode="External"/><Relationship Id="rId47" Type="http://schemas.openxmlformats.org/officeDocument/2006/relationships/hyperlink" Target="https://csdl.dichvucong.gov.vn/web/mtv/thu_tuc_hanh_chinh/chi_tiet_tthc/index?id=3100&amp;qdcbid=58690&amp;r_url=tra_cuu_tthc_bg" TargetMode="External"/><Relationship Id="rId50" Type="http://schemas.openxmlformats.org/officeDocument/2006/relationships/hyperlink" Target="https://csdl.dichvucong.gov.vn/web/mtv/thu_tuc_hanh_chinh/chi_tiet_tthc/index?id=3728&amp;qdcbid=53&amp;r_url=tra_cuu_tthc_bg" TargetMode="External"/><Relationship Id="rId55" Type="http://schemas.openxmlformats.org/officeDocument/2006/relationships/hyperlink" Target="https://csdl.dichvucong.gov.vn/web/mtv/thu_tuc_hanh_chinh/chi_tiet_tthc/index?id=6359&amp;qdcbid=70439&amp;r_url=tra_cuu_tthc_bg" TargetMode="External"/><Relationship Id="rId63" Type="http://schemas.openxmlformats.org/officeDocument/2006/relationships/hyperlink" Target="https://csdl.dichvucong.gov.vn/web/mtv/thu_tuc_hanh_chinh/chi_tiet_tthc/index?id=23&amp;qdcbid=606&amp;r_url=tra_cuu_tthc_b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ichvucong.gov.vn/p/home/dvc-tthc-thu-tuc-hanh-chinh-chi-tiet.html?ma_thu_tuc=6389" TargetMode="External"/><Relationship Id="rId29" Type="http://schemas.openxmlformats.org/officeDocument/2006/relationships/hyperlink" Target="https://csdl.dichvucong.gov.vn/web/mtv/thu_tuc_hanh_chinh/chi_tiet_tthc/index?id=122011&amp;qdcbid=70253&amp;r_url=danh_sach_tth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5406" TargetMode="External"/><Relationship Id="rId24" Type="http://schemas.openxmlformats.org/officeDocument/2006/relationships/hyperlink" Target="https://dichvucong.gov.vn/p/home/dvc-tthc-thu-tuc-hanh-chinh-chi-tiet.html?ma_thu_tuc=6978" TargetMode="External"/><Relationship Id="rId32" Type="http://schemas.openxmlformats.org/officeDocument/2006/relationships/hyperlink" Target="https://csdl.dichvucong.gov.vn/web/mtv/thu_tuc_hanh_chinh/chi_tiet_tthc/index?id=100947&amp;qdcbid=70253&amp;r_url=danh_sach_tthc" TargetMode="External"/><Relationship Id="rId37" Type="http://schemas.openxmlformats.org/officeDocument/2006/relationships/hyperlink" Target="https://csdl.dichvucong.gov.vn/web/mtv/thu_tuc_hanh_chinh/chi_tiet_tthc/index?id=6548&amp;qdcbid=69970&amp;r_url=tra_cuu_tthc_bg" TargetMode="External"/><Relationship Id="rId40" Type="http://schemas.openxmlformats.org/officeDocument/2006/relationships/hyperlink" Target="https://csdl.dichvucong.gov.vn/web/mtv/thu_tuc_hanh_chinh/chi_tiet_tthc/index?id=258826&amp;qdcbid=31912&amp;r_url=tra_cuu_tthc_bg" TargetMode="External"/><Relationship Id="rId45" Type="http://schemas.openxmlformats.org/officeDocument/2006/relationships/hyperlink" Target="https://csdl.dichvucong.gov.vn/web/mtv/thu_tuc_hanh_chinh/chi_tiet_tthc/index?id=1593&amp;qdcbid=38249&amp;r_url=tra_cuu_tthc_bg" TargetMode="External"/><Relationship Id="rId53" Type="http://schemas.openxmlformats.org/officeDocument/2006/relationships/hyperlink" Target="https://csdl.dichvucong.gov.vn/web/mtv/thu_tuc_hanh_chinh/chi_tiet_tthc/index?id=10358&amp;qdcbid=7173&amp;r_url=tra_cuu_tthc_bg" TargetMode="External"/><Relationship Id="rId58" Type="http://schemas.openxmlformats.org/officeDocument/2006/relationships/hyperlink" Target="https://csdl.dichvucong.gov.vn/web/mtv/thu_tuc_hanh_chinh/chi_tiet_tthc/index?id=259219&amp;qdcbid=32311&amp;r_url=tra_cuu_tthc_bg" TargetMode="External"/><Relationship Id="rId66" Type="http://schemas.openxmlformats.org/officeDocument/2006/relationships/hyperlink" Target="https://csdl.dichvucong.gov.vn/web/mtv/thu_tuc_hanh_chinh/chi_tiet_tthc/index?id=7133&amp;qdcbid=606&amp;r_url=tra_cuu_tthc_bg" TargetMode="Externa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3471" TargetMode="External"/><Relationship Id="rId23" Type="http://schemas.openxmlformats.org/officeDocument/2006/relationships/hyperlink" Target="https://dichvucong.gov.vn/p/home/dvc-tthc-thu-tuc-hanh-chinh-chi-tiet.html?ma_thu_tuc=2368" TargetMode="External"/><Relationship Id="rId28" Type="http://schemas.openxmlformats.org/officeDocument/2006/relationships/hyperlink" Target="https://csdl.dichvucong.gov.vn/web/mtv/thu_tuc_hanh_chinh/chi_tiet_tthc/index?id=192874&amp;qdcbid=70253&amp;r_url=danh_sach_tthc" TargetMode="External"/><Relationship Id="rId36" Type="http://schemas.openxmlformats.org/officeDocument/2006/relationships/hyperlink" Target="https://csdl.dichvucong.gov.vn/web/mtv/thu_tuc_hanh_chinh/chi_tiet_tthc/index?id=6520&amp;qdcbid=69970&amp;r_url=tra_cuu_tthc_bg" TargetMode="External"/><Relationship Id="rId49" Type="http://schemas.openxmlformats.org/officeDocument/2006/relationships/hyperlink" Target="https://csdl.dichvucong.gov.vn/web/mtv/thu_tuc_hanh_chinh/chi_tiet_tthc/index?id=236315&amp;qdcbid=18009&amp;r_url=tra_cuu_tthc_bg" TargetMode="External"/><Relationship Id="rId57" Type="http://schemas.openxmlformats.org/officeDocument/2006/relationships/hyperlink" Target="https://csdl.dichvucong.gov.vn/web/mtv/thu_tuc_hanh_chinh/chi_tiet_tthc/index?id=5754&amp;qdcbid=42952&amp;r_url=tra_cuu_tthc_bg" TargetMode="External"/><Relationship Id="rId61" Type="http://schemas.openxmlformats.org/officeDocument/2006/relationships/hyperlink" Target="https://csdl.dichvucong.gov.vn/web/mtv/thu_tuc_hanh_chinh/chi_tiet_tthc/index?id=1171&amp;qdcbid=38350&amp;r_url=tra_cuu_tthc_bg" TargetMode="External"/><Relationship Id="rId10" Type="http://schemas.openxmlformats.org/officeDocument/2006/relationships/hyperlink" Target="https://dichvucong.gov.vn/p/home/dvc-tthc-thu-tuc-hanh-chinh-chi-tiet.html?ma_thu_tuc=5386" TargetMode="External"/><Relationship Id="rId19" Type="http://schemas.openxmlformats.org/officeDocument/2006/relationships/hyperlink" Target="https://csdl.dichvucong.gov.vn/web/mtv/thu_tuc_hanh_chinh/chi_tiet_tthc/index?id=100277&amp;qdcbid=70212&amp;r_url=danh_sach_tthc" TargetMode="External"/><Relationship Id="rId31" Type="http://schemas.openxmlformats.org/officeDocument/2006/relationships/hyperlink" Target="https://csdl.dichvucong.gov.vn/web/mtv/thu_tuc_hanh_chinh/chi_tiet_tthc/index?id=122010&amp;qdcbid=70253&amp;r_url=danh_sach_tthc" TargetMode="External"/><Relationship Id="rId44" Type="http://schemas.openxmlformats.org/officeDocument/2006/relationships/hyperlink" Target="https://csdl.dichvucong.gov.vn/web/mtv/thu_tuc_hanh_chinh/chi_tiet_tthc/index?id=268178&amp;qdcbid=37812&amp;r_url=tra_cuu_tthc_bg" TargetMode="External"/><Relationship Id="rId52" Type="http://schemas.openxmlformats.org/officeDocument/2006/relationships/hyperlink" Target="https://csdl.dichvucong.gov.vn/web/mtv/thu_tuc_hanh_chinh/chi_tiet_tthc/index?id=6336&amp;qdcbid=42952&amp;r_url=tra_cuu_tthc_bg" TargetMode="External"/><Relationship Id="rId60" Type="http://schemas.openxmlformats.org/officeDocument/2006/relationships/hyperlink" Target="https://csdl.dichvucong.gov.vn/web/mtv/thu_tuc_hanh_chinh/chi_tiet_tthc/index?id=1284&amp;qdcbid=38350&amp;r_url=tra_cuu_tthc_bg" TargetMode="External"/><Relationship Id="rId65" Type="http://schemas.openxmlformats.org/officeDocument/2006/relationships/hyperlink" Target="https://csdl.dichvucong.gov.vn/web/mtv/thu_tuc_hanh_chinh/chi_tiet_tthc/index?id=7136&amp;qdcbid=606&amp;r_url=tra_cuu_tthc_bg"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106736&amp;qdcbid=1396&amp;r_url=danh_sach_tthc" TargetMode="External"/><Relationship Id="rId14" Type="http://schemas.openxmlformats.org/officeDocument/2006/relationships/hyperlink" Target="https://dichvucong.gov.vn/p/home/dvc-tthc-thu-tuc-hanh-chinh-chi-tiet.html?ma_thu_tuc=5345" TargetMode="External"/><Relationship Id="rId22" Type="http://schemas.openxmlformats.org/officeDocument/2006/relationships/hyperlink" Target="https://dichvucong.gov.vn/p/home/dvc-tthc-thu-tuc-hanh-chinh-chi-tiet.html?ma_thu_tuc=222337" TargetMode="External"/><Relationship Id="rId27" Type="http://schemas.openxmlformats.org/officeDocument/2006/relationships/hyperlink" Target="https://dichvucong.gov.vn/p/home/dvc-tthc-thu-tuc-hanh-chinh-chi-tiet.html?ma_thu_tuc=219224" TargetMode="External"/><Relationship Id="rId30" Type="http://schemas.openxmlformats.org/officeDocument/2006/relationships/hyperlink" Target="javascript:__doPostBack('dnn$ctr822$TrangChinh$ctl13$ctl00$ctl49','')" TargetMode="External"/><Relationship Id="rId35" Type="http://schemas.openxmlformats.org/officeDocument/2006/relationships/hyperlink" Target="https://csdl.dichvucong.gov.vn/web/mtv/thu_tuc_hanh_chinh/chi_tiet_tthc/index?id=2591&amp;qdcbid=69970&amp;r_url=tra_cuu_tthc_bg" TargetMode="External"/><Relationship Id="rId43" Type="http://schemas.openxmlformats.org/officeDocument/2006/relationships/hyperlink" Target="https://csdl.dichvucong.gov.vn/web/mtv/thu_tuc_hanh_chinh/chi_tiet_tthc/index?id=267997&amp;qdcbid=37812&amp;r_url=tra_cuu_tthc_bg" TargetMode="External"/><Relationship Id="rId48" Type="http://schemas.openxmlformats.org/officeDocument/2006/relationships/hyperlink" Target="https://csdl.dichvucong.gov.vn/web/mtv/thu_tuc_hanh_chinh/chi_tiet_tthc/index?id=3398&amp;qdcbid=58690&amp;r_url=tra_cuu_tthc_bg" TargetMode="External"/><Relationship Id="rId56" Type="http://schemas.openxmlformats.org/officeDocument/2006/relationships/hyperlink" Target="https://csdl.dichvucong.gov.vn/web/mtv/thu_tuc_hanh_chinh/chi_tiet_tthc/index?id=6343&amp;qdcbid=70439&amp;r_url=tra_cuu_tthc_bg" TargetMode="External"/><Relationship Id="rId64" Type="http://schemas.openxmlformats.org/officeDocument/2006/relationships/hyperlink" Target="https://csdl.dichvucong.gov.vn/web/mtv/thu_tuc_hanh_chinh/chi_tiet_tthc/index?id=14&amp;qdcbid=606&amp;r_url=tra_cuu_tthc_bg"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csdl.dichvucong.gov.vn/web/mtv/thu_tuc_hanh_chinh/chi_tiet_tthc/index?id=2053&amp;qdcbid=53&amp;r_url=tra_cuu_tthc_bg" TargetMode="External"/><Relationship Id="rId3" Type="http://schemas.microsoft.com/office/2007/relationships/stylesWithEffects" Target="stylesWithEffects.xml"/><Relationship Id="rId12" Type="http://schemas.openxmlformats.org/officeDocument/2006/relationships/hyperlink" Target="https://dichvucong.gov.vn/p/home/dvc-tthc-thu-tuc-hanh-chinh-chi-tiet.html?ma_thu_tuc=5426" TargetMode="External"/><Relationship Id="rId17" Type="http://schemas.openxmlformats.org/officeDocument/2006/relationships/hyperlink" Target="https://dichvucong.gov.vn/p/home/dvc-tthc-thu-tuc-hanh-chinh-chi-tiet.html?ma_thu_tuc=6384" TargetMode="External"/><Relationship Id="rId25" Type="http://schemas.openxmlformats.org/officeDocument/2006/relationships/hyperlink" Target="https://dichvucong.gov.vn/p/home/dvc-tthc-thu-tuc-hanh-chinh-chi-tiet.html?ma_thu_tuc=4003" TargetMode="External"/><Relationship Id="rId33" Type="http://schemas.openxmlformats.org/officeDocument/2006/relationships/hyperlink" Target="javascript:__doPostBack('dnn$ctr822$TrangChinh$ctl13$ctl00$ctl14','')" TargetMode="External"/><Relationship Id="rId38" Type="http://schemas.openxmlformats.org/officeDocument/2006/relationships/hyperlink" Target="https://csdl.dichvucong.gov.vn/web/mtv/thu_tuc_hanh_chinh/chi_tiet_tthc/index?id=6553&amp;qdcbid=69970&amp;r_url=tra_cuu_tthc_bg" TargetMode="External"/><Relationship Id="rId46" Type="http://schemas.openxmlformats.org/officeDocument/2006/relationships/hyperlink" Target="https://csdl.dichvucong.gov.vn/web/mtv/thu_tuc_hanh_chinh/chi_tiet_tthc/index?id=2104&amp;qdcbid=38249&amp;r_url=tra_cuu_tthc_bg" TargetMode="External"/><Relationship Id="rId59" Type="http://schemas.openxmlformats.org/officeDocument/2006/relationships/hyperlink" Target="https://csdl.dichvucong.gov.vn/web/mtv/thu_tuc_hanh_chinh/chi_tiet_tthc/index?id=1188&amp;qdcbid=38350&amp;r_url=tra_cuu_tthc_bg" TargetMode="External"/><Relationship Id="rId67" Type="http://schemas.openxmlformats.org/officeDocument/2006/relationships/hyperlink" Target="https://csdl.dichvucong.gov.vn/web/mtv/thu_tuc_hanh_chinh/chi_tiet_tthc/index?id=285076&amp;qdcbid=49172&amp;r_url=tra_cuu_tthc_bg" TargetMode="External"/><Relationship Id="rId20" Type="http://schemas.openxmlformats.org/officeDocument/2006/relationships/hyperlink" Target="https://csdl.dichvucong.gov.vn/web/mtv/thu_tuc_hanh_chinh/chi_tiet_tthc/index?id=100280&amp;qdcbid=70212&amp;r_url=danh_sach_tthc" TargetMode="External"/><Relationship Id="rId41" Type="http://schemas.openxmlformats.org/officeDocument/2006/relationships/hyperlink" Target="https://csdl.dichvucong.gov.vn/web/mtv/thu_tuc_hanh_chinh/chi_tiet_tthc/index?id=258827&amp;qdcbid=31912&amp;r_url=tra_cuu_tthc_bg" TargetMode="External"/><Relationship Id="rId54" Type="http://schemas.openxmlformats.org/officeDocument/2006/relationships/hyperlink" Target="https://csdl.dichvucong.gov.vn/web/mtv/thu_tuc_hanh_chinh/chi_tiet_tthc/index?id=4389&amp;qdcbid=45&amp;r_url=tra_cuu_tthc_bg" TargetMode="External"/><Relationship Id="rId62" Type="http://schemas.openxmlformats.org/officeDocument/2006/relationships/hyperlink" Target="https://csdl.dichvucong.gov.vn/web/mtv/thu_tuc_hanh_chinh/chi_tiet_tthc/index?id=82&amp;qdcbid=606&amp;r_url=tra_cuu_tthc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2023-05-23T09:36:00Z</dcterms:created>
  <dcterms:modified xsi:type="dcterms:W3CDTF">2023-05-24T08:13:00Z</dcterms:modified>
</cp:coreProperties>
</file>